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F509" w14:textId="77777777" w:rsidR="00F44137" w:rsidRPr="00F44137" w:rsidRDefault="00F44137" w:rsidP="00F44137">
      <w:pPr>
        <w:spacing w:after="0"/>
        <w:ind w:firstLineChars="100" w:firstLine="24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浅口まるごと産業祭　出展要領</w:t>
      </w:r>
    </w:p>
    <w:p w14:paraId="4DB51C48" w14:textId="77777777" w:rsidR="00F44137" w:rsidRPr="00F44137" w:rsidRDefault="00F44137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380AD0F8" w14:textId="77777777" w:rsidR="00F44137" w:rsidRPr="00F44137" w:rsidRDefault="00F44137" w:rsidP="00F44137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１．目的</w:t>
      </w:r>
    </w:p>
    <w:p w14:paraId="11FF99A1" w14:textId="694C975B" w:rsidR="00F44137" w:rsidRPr="00F44137" w:rsidRDefault="00F44137" w:rsidP="00F44137">
      <w:pPr>
        <w:spacing w:after="0"/>
        <w:ind w:leftChars="129" w:left="284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浅口</w:t>
      </w:r>
      <w:r w:rsidR="00382B35">
        <w:rPr>
          <w:rFonts w:ascii="ＭＳ 明朝" w:eastAsia="ＭＳ 明朝" w:hAnsi="ＭＳ 明朝" w:cs="ＭＳ 明朝" w:hint="eastAsia"/>
          <w:sz w:val="24"/>
          <w:szCs w:val="24"/>
        </w:rPr>
        <w:t>地域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における事業所独自の特色</w:t>
      </w:r>
      <w:r w:rsidR="005B100F">
        <w:rPr>
          <w:rFonts w:ascii="ＭＳ 明朝" w:eastAsia="ＭＳ 明朝" w:hAnsi="ＭＳ 明朝" w:cs="ＭＳ 明朝" w:hint="eastAsia"/>
          <w:sz w:val="24"/>
          <w:szCs w:val="24"/>
        </w:rPr>
        <w:t>（商品・サービス）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を生かした事業を広くＰＲするため、</w:t>
      </w:r>
      <w:r w:rsidR="005B100F">
        <w:rPr>
          <w:rFonts w:ascii="ＭＳ 明朝" w:eastAsia="ＭＳ 明朝" w:hAnsi="ＭＳ 明朝" w:cs="ＭＳ 明朝" w:hint="eastAsia"/>
          <w:sz w:val="24"/>
          <w:szCs w:val="24"/>
        </w:rPr>
        <w:t>浅口の良さを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浅口地域</w:t>
      </w:r>
      <w:r w:rsidR="005B100F">
        <w:rPr>
          <w:rFonts w:ascii="ＭＳ 明朝" w:eastAsia="ＭＳ 明朝" w:hAnsi="ＭＳ 明朝" w:cs="ＭＳ 明朝" w:hint="eastAsia"/>
          <w:sz w:val="24"/>
          <w:szCs w:val="24"/>
        </w:rPr>
        <w:t>内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外に向けて情報発信を行う</w:t>
      </w:r>
      <w:r w:rsidR="005B100F">
        <w:rPr>
          <w:rFonts w:ascii="ＭＳ 明朝" w:eastAsia="ＭＳ 明朝" w:hAnsi="ＭＳ 明朝" w:cs="ＭＳ 明朝" w:hint="eastAsia"/>
          <w:sz w:val="24"/>
          <w:szCs w:val="24"/>
        </w:rPr>
        <w:t>。また、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地域内小規模事業者の振興、並びに地域経済の活性化を図る観点から、「浅口のいいもの」をキーワードに「浅口まるごと産業祭」を開催する。</w:t>
      </w:r>
    </w:p>
    <w:p w14:paraId="01A60201" w14:textId="77777777" w:rsidR="003E12C9" w:rsidRDefault="003E12C9" w:rsidP="003E12C9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</w:p>
    <w:p w14:paraId="178306C6" w14:textId="7D313336" w:rsidR="003E12C9" w:rsidRDefault="003E12C9" w:rsidP="003E12C9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２．主催</w:t>
      </w:r>
      <w:r w:rsidR="00DA472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浅口商工会</w:t>
      </w:r>
    </w:p>
    <w:p w14:paraId="6FDFD554" w14:textId="35A27242" w:rsidR="003E12C9" w:rsidRDefault="003E12C9" w:rsidP="003E12C9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</w:p>
    <w:p w14:paraId="744A8808" w14:textId="20D8BD66" w:rsidR="003E12C9" w:rsidRDefault="003E12C9" w:rsidP="003E12C9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３．後援</w:t>
      </w:r>
      <w:r w:rsidR="00DA472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浅口市　里庄町</w:t>
      </w:r>
    </w:p>
    <w:p w14:paraId="74C1D07C" w14:textId="77777777" w:rsidR="003E12C9" w:rsidRPr="00F44137" w:rsidRDefault="003E12C9" w:rsidP="003E12C9">
      <w:pPr>
        <w:spacing w:after="0"/>
        <w:rPr>
          <w:rFonts w:ascii="ＭＳ 明朝" w:eastAsia="ＭＳ 明朝" w:hAnsi="ＭＳ 明朝" w:cs="ＭＳ 明朝" w:hint="eastAsia"/>
          <w:sz w:val="24"/>
          <w:szCs w:val="24"/>
        </w:rPr>
      </w:pPr>
    </w:p>
    <w:p w14:paraId="6EEF9637" w14:textId="1852DB09" w:rsidR="00F44137" w:rsidRPr="00F44137" w:rsidRDefault="003E12C9" w:rsidP="00F44137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</w:t>
      </w:r>
      <w:r w:rsidR="00F8735B">
        <w:rPr>
          <w:rFonts w:ascii="ＭＳ 明朝" w:eastAsia="ＭＳ 明朝" w:hAnsi="ＭＳ 明朝" w:cs="ＭＳ 明朝" w:hint="eastAsia"/>
          <w:sz w:val="24"/>
          <w:szCs w:val="24"/>
        </w:rPr>
        <w:t>実施体制</w:t>
      </w:r>
    </w:p>
    <w:p w14:paraId="7862A6AD" w14:textId="1754508D" w:rsidR="00F44137" w:rsidRPr="00F44137" w:rsidRDefault="00F44137" w:rsidP="00F44137">
      <w:pPr>
        <w:spacing w:after="0"/>
        <w:ind w:leftChars="109" w:left="283" w:hangingChars="18" w:hanging="43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 xml:space="preserve">　本イベント実施にあたっては、浅口地域の</w:t>
      </w:r>
      <w:r w:rsidR="005B100F">
        <w:rPr>
          <w:rFonts w:ascii="ＭＳ 明朝" w:eastAsia="ＭＳ 明朝" w:hAnsi="ＭＳ 明朝" w:cs="ＭＳ 明朝" w:hint="eastAsia"/>
          <w:sz w:val="24"/>
          <w:szCs w:val="24"/>
        </w:rPr>
        <w:t>特色ある商品など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の製造・販売業者、浅口商工会、浅口商工会青年部・女性部と連携を図るとともに、集客力や周知宣伝等の相乗効果を見込んで、「あさくち手しごとマルシェ」とタイアップして実施する。</w:t>
      </w:r>
    </w:p>
    <w:p w14:paraId="7BA12DDC" w14:textId="77777777" w:rsidR="00F44137" w:rsidRPr="00F44137" w:rsidRDefault="00F44137" w:rsidP="00F44137">
      <w:pPr>
        <w:spacing w:after="0"/>
        <w:ind w:leftChars="109" w:left="283" w:hangingChars="18" w:hanging="43"/>
        <w:rPr>
          <w:rFonts w:ascii="ＭＳ 明朝" w:eastAsia="ＭＳ 明朝" w:hAnsi="ＭＳ 明朝" w:cs="ＭＳ 明朝"/>
          <w:sz w:val="24"/>
          <w:szCs w:val="24"/>
        </w:rPr>
      </w:pPr>
    </w:p>
    <w:p w14:paraId="71694A3A" w14:textId="2EF3DE1F" w:rsidR="00F44137" w:rsidRPr="00F44137" w:rsidRDefault="003E12C9" w:rsidP="00F44137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．事業内容</w:t>
      </w:r>
    </w:p>
    <w:p w14:paraId="6F519644" w14:textId="3B3DE36F" w:rsidR="00F44137" w:rsidRPr="00F44137" w:rsidRDefault="00F44137" w:rsidP="00F44137">
      <w:pPr>
        <w:spacing w:after="0"/>
        <w:ind w:leftChars="129" w:left="284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浅口地域内の事業所で製造販売されている</w:t>
      </w:r>
      <w:r w:rsidR="003D3835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5B100F">
        <w:rPr>
          <w:rFonts w:ascii="ＭＳ 明朝" w:eastAsia="ＭＳ 明朝" w:hAnsi="ＭＳ 明朝" w:cs="ＭＳ 明朝" w:hint="eastAsia"/>
          <w:sz w:val="24"/>
          <w:szCs w:val="24"/>
        </w:rPr>
        <w:t>特色ある商品</w:t>
      </w:r>
      <w:r w:rsidR="000B13F4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展示、もしくは販売を行い、地域内における商品・サービスを身近に感じられる場とする。</w:t>
      </w:r>
    </w:p>
    <w:p w14:paraId="27FEB101" w14:textId="77777777" w:rsidR="00F44137" w:rsidRPr="00F44137" w:rsidRDefault="00F44137" w:rsidP="00F44137">
      <w:pPr>
        <w:spacing w:after="0"/>
        <w:ind w:leftChars="129" w:left="284"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70D94867" w14:textId="10103160" w:rsidR="00F44137" w:rsidRPr="00F44137" w:rsidRDefault="003E12C9" w:rsidP="00F44137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．開催日時</w:t>
      </w:r>
    </w:p>
    <w:p w14:paraId="5ABB9DD7" w14:textId="169CC54E" w:rsidR="00F44137" w:rsidRPr="00F44137" w:rsidRDefault="00F44137" w:rsidP="00F44137">
      <w:pPr>
        <w:spacing w:after="0"/>
        <w:ind w:leftChars="109" w:left="425" w:hangingChars="77" w:hanging="185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日　時　令和２年４月１９日（日）　１０：００～１５：００　※雨天決行</w:t>
      </w:r>
    </w:p>
    <w:p w14:paraId="6AA315D9" w14:textId="174A04A0" w:rsidR="00F44137" w:rsidRPr="00F44137" w:rsidRDefault="00F44137" w:rsidP="00F44137">
      <w:pPr>
        <w:spacing w:after="0"/>
        <w:ind w:leftChars="109" w:left="425" w:hangingChars="77" w:hanging="185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 xml:space="preserve">　　　　※ただし、災害等によって中止になる場合があります。</w:t>
      </w:r>
    </w:p>
    <w:p w14:paraId="0D8A1062" w14:textId="0DA025F3" w:rsidR="00F44137" w:rsidRPr="00F44137" w:rsidRDefault="00F44137" w:rsidP="00F44137">
      <w:pPr>
        <w:spacing w:after="0"/>
        <w:ind w:leftChars="109" w:left="425" w:hangingChars="77" w:hanging="185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会　場　金光教下渕駐車場東側</w:t>
      </w:r>
    </w:p>
    <w:p w14:paraId="04A33E52" w14:textId="77777777" w:rsidR="00F44137" w:rsidRPr="00F44137" w:rsidRDefault="00F44137" w:rsidP="00F44137">
      <w:pPr>
        <w:spacing w:after="0"/>
        <w:ind w:leftChars="109" w:left="425" w:hangingChars="77" w:hanging="185"/>
        <w:rPr>
          <w:rFonts w:ascii="ＭＳ 明朝" w:eastAsia="ＭＳ 明朝" w:hAnsi="ＭＳ 明朝" w:cs="ＭＳ 明朝"/>
          <w:sz w:val="24"/>
          <w:szCs w:val="24"/>
        </w:rPr>
      </w:pPr>
    </w:p>
    <w:p w14:paraId="059A848B" w14:textId="1A91546E" w:rsidR="00F44137" w:rsidRPr="00F44137" w:rsidRDefault="003E12C9" w:rsidP="00F8735B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．出展予定数及び出展分類</w:t>
      </w:r>
    </w:p>
    <w:p w14:paraId="13DB772E" w14:textId="49D45546" w:rsidR="00F44137" w:rsidRPr="00F44137" w:rsidRDefault="00F44137" w:rsidP="00F8735B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合計３０ブース</w:t>
      </w:r>
    </w:p>
    <w:p w14:paraId="0CA235DE" w14:textId="15F1A160" w:rsidR="00097FAE" w:rsidRPr="00F44137" w:rsidRDefault="00F44137" w:rsidP="00097FAE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展示コーナー：　８ブース</w:t>
      </w:r>
      <w:r w:rsidR="00097FAE">
        <w:rPr>
          <w:rFonts w:ascii="ＭＳ 明朝" w:eastAsia="ＭＳ 明朝" w:hAnsi="ＭＳ 明朝" w:cs="ＭＳ 明朝" w:hint="eastAsia"/>
          <w:sz w:val="24"/>
          <w:szCs w:val="24"/>
        </w:rPr>
        <w:t xml:space="preserve">　　　　＊テントサイズ　２間×３間　o</w:t>
      </w:r>
      <w:r w:rsidR="00097FAE">
        <w:rPr>
          <w:rFonts w:ascii="ＭＳ 明朝" w:eastAsia="ＭＳ 明朝" w:hAnsi="ＭＳ 明朝" w:cs="ＭＳ 明朝"/>
          <w:sz w:val="24"/>
          <w:szCs w:val="24"/>
        </w:rPr>
        <w:t xml:space="preserve">r </w:t>
      </w:r>
      <w:r w:rsidR="00097FAE">
        <w:rPr>
          <w:rFonts w:ascii="ＭＳ 明朝" w:eastAsia="ＭＳ 明朝" w:hAnsi="ＭＳ 明朝" w:cs="ＭＳ 明朝" w:hint="eastAsia"/>
          <w:sz w:val="24"/>
          <w:szCs w:val="24"/>
        </w:rPr>
        <w:t>２間×１,５間</w:t>
      </w:r>
    </w:p>
    <w:p w14:paraId="6EF74BB2" w14:textId="5B5306AB" w:rsidR="00097FAE" w:rsidRDefault="00F44137" w:rsidP="00F8735B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販売コーナー：２２ブース</w:t>
      </w:r>
      <w:r w:rsidR="00097FA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テント一張り</w:t>
      </w:r>
      <w:r w:rsidR="00730BB9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097FAE">
        <w:rPr>
          <w:rFonts w:ascii="ＭＳ 明朝" w:eastAsia="ＭＳ 明朝" w:hAnsi="ＭＳ 明朝" w:cs="ＭＳ 明朝" w:hint="eastAsia"/>
          <w:sz w:val="24"/>
          <w:szCs w:val="24"/>
        </w:rPr>
        <w:t>もしくは半分を使用しての</w:t>
      </w:r>
    </w:p>
    <w:p w14:paraId="3978227D" w14:textId="6DF9D340" w:rsidR="00F44137" w:rsidRPr="00F44137" w:rsidRDefault="00097FAE" w:rsidP="00097FAE">
      <w:pPr>
        <w:spacing w:after="0"/>
        <w:ind w:firstLineChars="1800" w:firstLine="43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出展となります。</w:t>
      </w:r>
    </w:p>
    <w:p w14:paraId="50CFDC5E" w14:textId="1C5506EC" w:rsidR="00F44137" w:rsidRPr="00F44137" w:rsidRDefault="003E12C9" w:rsidP="00F8735B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８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．出展対象者</w:t>
      </w:r>
    </w:p>
    <w:p w14:paraId="5145DC83" w14:textId="53DC9B1E" w:rsidR="00F44137" w:rsidRPr="00F44137" w:rsidRDefault="00F44137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浅口商工会会員事業所</w:t>
      </w:r>
    </w:p>
    <w:p w14:paraId="002969AE" w14:textId="77777777" w:rsidR="00F44137" w:rsidRPr="00F44137" w:rsidRDefault="00F44137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4FC7F4C1" w14:textId="1FBEC412" w:rsidR="00F44137" w:rsidRPr="00F44137" w:rsidRDefault="003E12C9" w:rsidP="00F8735B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．展示コーナー</w:t>
      </w:r>
    </w:p>
    <w:p w14:paraId="450560F6" w14:textId="766E1BA0" w:rsidR="00F44137" w:rsidRDefault="00F44137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自社で製造販売されている商品等を展示し、浅口のＰＲにつながるよう創意工夫する。</w:t>
      </w:r>
    </w:p>
    <w:p w14:paraId="7926AD73" w14:textId="77777777" w:rsidR="00F8735B" w:rsidRPr="00F44137" w:rsidRDefault="00F8735B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7A65A537" w14:textId="5DC65F5E" w:rsidR="00F44137" w:rsidRPr="00F44137" w:rsidRDefault="00F44137" w:rsidP="00F72120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①ブース作り</w:t>
      </w:r>
    </w:p>
    <w:p w14:paraId="6B1F5125" w14:textId="32D7F21A" w:rsidR="00F8735B" w:rsidRDefault="00F44137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特色ある</w:t>
      </w:r>
      <w:r w:rsidRPr="00F44137">
        <w:rPr>
          <w:rFonts w:ascii="ＭＳ 明朝" w:eastAsia="ＭＳ 明朝" w:hAnsi="ＭＳ 明朝" w:cs="ＭＳ 明朝" w:hint="eastAsia"/>
          <w:sz w:val="24"/>
          <w:szCs w:val="24"/>
        </w:rPr>
        <w:t>装飾や展示、アピール等工夫を凝らし、活気あるブース作りを目指す。</w:t>
      </w:r>
    </w:p>
    <w:p w14:paraId="5AFEA2A7" w14:textId="77777777" w:rsidR="00F8735B" w:rsidRDefault="00F44137" w:rsidP="00F72120">
      <w:pPr>
        <w:spacing w:after="0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また、自社商品等を広くＰＲするため、サービス品や試供品の提供、体験教室の実</w:t>
      </w:r>
    </w:p>
    <w:p w14:paraId="288025BE" w14:textId="2B78F93F" w:rsidR="00F44137" w:rsidRPr="00F44137" w:rsidRDefault="00F44137" w:rsidP="00F72120">
      <w:pPr>
        <w:spacing w:after="0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施など積極的なＰＲに努める。</w:t>
      </w:r>
    </w:p>
    <w:p w14:paraId="2BFECFDD" w14:textId="77777777" w:rsidR="00F44137" w:rsidRPr="00F44137" w:rsidRDefault="00F44137" w:rsidP="00F44137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69790CC7" w14:textId="47C3479E" w:rsidR="00F44137" w:rsidRPr="00F44137" w:rsidRDefault="003E12C9" w:rsidP="00F8735B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．販売コーナー</w:t>
      </w:r>
    </w:p>
    <w:p w14:paraId="63EC10AC" w14:textId="5BD91D5F" w:rsidR="00F44137" w:rsidRDefault="00F44137" w:rsidP="00F8735B">
      <w:pPr>
        <w:spacing w:after="0"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販売にあたっては、次の点に特に留意してください。</w:t>
      </w:r>
    </w:p>
    <w:p w14:paraId="3348A472" w14:textId="77777777" w:rsidR="00F8735B" w:rsidRPr="00F44137" w:rsidRDefault="00F8735B" w:rsidP="00F8735B">
      <w:pPr>
        <w:spacing w:after="0"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72488347" w14:textId="2A2D7502" w:rsidR="00F44137" w:rsidRPr="00F44137" w:rsidRDefault="00F44137" w:rsidP="00F8735B">
      <w:pPr>
        <w:spacing w:after="0"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①ブース作り</w:t>
      </w:r>
    </w:p>
    <w:p w14:paraId="55F5F5AF" w14:textId="216FB101" w:rsidR="00F8735B" w:rsidRDefault="00F8735B" w:rsidP="00F8735B">
      <w:pPr>
        <w:spacing w:after="0"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44137"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特色あ</w:t>
      </w:r>
      <w:r w:rsidR="00F44137" w:rsidRPr="00F44137">
        <w:rPr>
          <w:rFonts w:ascii="ＭＳ 明朝" w:eastAsia="ＭＳ 明朝" w:hAnsi="ＭＳ 明朝" w:cs="ＭＳ 明朝" w:hint="eastAsia"/>
          <w:sz w:val="24"/>
          <w:szCs w:val="24"/>
        </w:rPr>
        <w:t>る装飾や展示、アピール等工夫を凝らし、活気あるブース作りを目指す。</w:t>
      </w:r>
    </w:p>
    <w:p w14:paraId="2350017E" w14:textId="77777777" w:rsidR="00F8735B" w:rsidRDefault="00F44137" w:rsidP="00F72120">
      <w:pPr>
        <w:spacing w:after="0" w:line="240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また、自社商品等を広くＰＲするため、サービス品や試供品の提供など、積極的な</w:t>
      </w:r>
    </w:p>
    <w:p w14:paraId="62E1311A" w14:textId="57DF0F04" w:rsidR="00F44137" w:rsidRPr="00F44137" w:rsidRDefault="00F44137" w:rsidP="00F72120">
      <w:pPr>
        <w:spacing w:after="0" w:line="240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F44137">
        <w:rPr>
          <w:rFonts w:ascii="ＭＳ 明朝" w:eastAsia="ＭＳ 明朝" w:hAnsi="ＭＳ 明朝" w:cs="ＭＳ 明朝" w:hint="eastAsia"/>
          <w:sz w:val="24"/>
          <w:szCs w:val="24"/>
        </w:rPr>
        <w:t>ＰＲに努める。</w:t>
      </w:r>
    </w:p>
    <w:p w14:paraId="7728E1DF" w14:textId="77777777" w:rsidR="00F8735B" w:rsidRPr="00F44137" w:rsidRDefault="00F8735B" w:rsidP="00F8735B">
      <w:pPr>
        <w:spacing w:after="0"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6C9C96BC" w14:textId="77777777" w:rsidR="00011CA6" w:rsidRPr="002D50DE" w:rsidRDefault="00E17D17" w:rsidP="00F72120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2D50DE">
        <w:rPr>
          <w:rFonts w:ascii="ＭＳ 明朝" w:eastAsia="ＭＳ 明朝" w:hAnsi="ＭＳ 明朝" w:cs="ＭＳ 明朝" w:hint="eastAsia"/>
          <w:sz w:val="24"/>
          <w:szCs w:val="24"/>
        </w:rPr>
        <w:t xml:space="preserve">②試食・試飲販売     </w:t>
      </w:r>
    </w:p>
    <w:p w14:paraId="4E4F91FF" w14:textId="52E6B0A4" w:rsidR="00011CA6" w:rsidRPr="002D50DE" w:rsidRDefault="00E17D17" w:rsidP="00F95211">
      <w:pPr>
        <w:spacing w:after="0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試食・試飲を</w:t>
      </w:r>
      <w:r w:rsidRPr="002D50DE">
        <w:rPr>
          <w:rFonts w:ascii="ＭＳ 明朝" w:eastAsia="ＭＳ 明朝" w:hAnsi="ＭＳ 明朝" w:cs="ＭＳ 明朝" w:hint="eastAsia"/>
          <w:sz w:val="24"/>
          <w:szCs w:val="24"/>
        </w:rPr>
        <w:t>多く取り入れ、試供品等を十分準備</w:t>
      </w:r>
      <w:r w:rsidR="00344FC7"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cs="ＭＳ 明朝" w:hint="eastAsia"/>
          <w:sz w:val="24"/>
          <w:szCs w:val="24"/>
        </w:rPr>
        <w:t xml:space="preserve">。  </w:t>
      </w:r>
    </w:p>
    <w:p w14:paraId="63EFFDDC" w14:textId="77777777" w:rsidR="00C627AE" w:rsidRDefault="00C627AE" w:rsidP="00F8735B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5DA0CC76" w14:textId="141966BB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2D50DE">
        <w:rPr>
          <w:rFonts w:ascii="ＭＳ 明朝" w:eastAsia="ＭＳ 明朝" w:hAnsi="ＭＳ 明朝" w:cs="ＭＳ 明朝" w:hint="eastAsia"/>
          <w:sz w:val="24"/>
          <w:szCs w:val="24"/>
        </w:rPr>
        <w:t xml:space="preserve">③販売価格     </w:t>
      </w:r>
    </w:p>
    <w:p w14:paraId="7CD0A920" w14:textId="7A6E419B" w:rsidR="00011CA6" w:rsidRPr="002D50DE" w:rsidRDefault="00E17D17" w:rsidP="00F8735B">
      <w:pPr>
        <w:spacing w:after="0"/>
        <w:ind w:leftChars="193" w:left="425"/>
        <w:rPr>
          <w:rFonts w:ascii="ＭＳ 明朝" w:eastAsia="ＭＳ 明朝" w:hAnsi="ＭＳ 明朝" w:cs="ＭＳ 明朝"/>
          <w:sz w:val="24"/>
          <w:szCs w:val="24"/>
        </w:rPr>
      </w:pPr>
      <w:r w:rsidRPr="002D50DE">
        <w:rPr>
          <w:rFonts w:ascii="ＭＳ 明朝" w:eastAsia="ＭＳ 明朝" w:hAnsi="ＭＳ 明朝" w:cs="ＭＳ 明朝" w:hint="eastAsia"/>
          <w:sz w:val="24"/>
          <w:szCs w:val="24"/>
        </w:rPr>
        <w:t>販売品の価格は、通常販売されている小売価格以下</w:t>
      </w:r>
      <w:r w:rsidR="00344FC7">
        <w:rPr>
          <w:rFonts w:ascii="ＭＳ 明朝" w:eastAsia="ＭＳ 明朝" w:hAnsi="ＭＳ 明朝" w:cs="ＭＳ 明朝" w:hint="eastAsia"/>
          <w:sz w:val="24"/>
          <w:szCs w:val="24"/>
        </w:rPr>
        <w:t>とする</w:t>
      </w:r>
      <w:r w:rsidRPr="002D50DE">
        <w:rPr>
          <w:rFonts w:ascii="ＭＳ 明朝" w:eastAsia="ＭＳ 明朝" w:hAnsi="ＭＳ 明朝" w:cs="ＭＳ 明朝" w:hint="eastAsia"/>
          <w:sz w:val="24"/>
          <w:szCs w:val="24"/>
        </w:rPr>
        <w:t xml:space="preserve">。     </w:t>
      </w:r>
    </w:p>
    <w:p w14:paraId="58804818" w14:textId="4FE52F4F" w:rsidR="00F72120" w:rsidRDefault="00E17D17" w:rsidP="00F8735B">
      <w:pPr>
        <w:spacing w:after="0"/>
        <w:ind w:leftChars="193" w:left="425"/>
        <w:rPr>
          <w:rFonts w:ascii="ＭＳ 明朝" w:eastAsia="ＭＳ 明朝" w:hAnsi="ＭＳ 明朝" w:cs="ＭＳ 明朝"/>
          <w:sz w:val="24"/>
          <w:szCs w:val="24"/>
        </w:rPr>
      </w:pPr>
      <w:r w:rsidRPr="002D50DE">
        <w:rPr>
          <w:rFonts w:ascii="ＭＳ 明朝" w:eastAsia="ＭＳ 明朝" w:hAnsi="ＭＳ 明朝" w:cs="ＭＳ 明朝" w:hint="eastAsia"/>
          <w:sz w:val="24"/>
          <w:szCs w:val="24"/>
        </w:rPr>
        <w:t>価格は消費税込みの金額を表示し、できるだけ商品１品毎に値付け表示</w:t>
      </w:r>
      <w:r w:rsidR="00344FC7"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cs="ＭＳ 明朝" w:hint="eastAsia"/>
          <w:sz w:val="24"/>
          <w:szCs w:val="24"/>
        </w:rPr>
        <w:t xml:space="preserve">。 </w:t>
      </w:r>
    </w:p>
    <w:p w14:paraId="6BF51DCB" w14:textId="0DE4C2E0" w:rsidR="00011CA6" w:rsidRPr="002D50DE" w:rsidRDefault="00E17D17" w:rsidP="00F8735B">
      <w:pPr>
        <w:spacing w:after="0"/>
        <w:ind w:leftChars="193" w:left="425"/>
        <w:rPr>
          <w:rFonts w:ascii="ＭＳ 明朝" w:eastAsia="ＭＳ 明朝" w:hAnsi="ＭＳ 明朝" w:cs="ＭＳ 明朝"/>
          <w:sz w:val="24"/>
          <w:szCs w:val="24"/>
        </w:rPr>
      </w:pPr>
      <w:r w:rsidRPr="002D50DE">
        <w:rPr>
          <w:rFonts w:ascii="ＭＳ 明朝" w:eastAsia="ＭＳ 明朝" w:hAnsi="ＭＳ 明朝" w:cs="ＭＳ 明朝" w:hint="eastAsia"/>
          <w:sz w:val="24"/>
          <w:szCs w:val="24"/>
        </w:rPr>
        <w:t xml:space="preserve">       </w:t>
      </w:r>
    </w:p>
    <w:p w14:paraId="3584E79D" w14:textId="72E990B2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cs="ＭＳ 明朝" w:hint="eastAsia"/>
          <w:sz w:val="24"/>
          <w:szCs w:val="24"/>
        </w:rPr>
        <w:t>④表示義務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     </w:t>
      </w:r>
    </w:p>
    <w:p w14:paraId="4E40CB15" w14:textId="1D96BEF4" w:rsidR="00F72120" w:rsidRDefault="00E17D17" w:rsidP="00F8735B">
      <w:pPr>
        <w:spacing w:after="0"/>
        <w:ind w:leftChars="193" w:left="425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食品・非食品ともに定められた表示義務を守</w:t>
      </w:r>
      <w:r w:rsidR="00344FC7">
        <w:rPr>
          <w:rFonts w:ascii="ＭＳ 明朝" w:eastAsia="ＭＳ 明朝" w:hAnsi="ＭＳ 明朝" w:hint="eastAsia"/>
          <w:sz w:val="24"/>
          <w:szCs w:val="24"/>
        </w:rPr>
        <w:t>る</w:t>
      </w:r>
      <w:r w:rsidRPr="002D50DE">
        <w:rPr>
          <w:rFonts w:ascii="ＭＳ 明朝" w:eastAsia="ＭＳ 明朝" w:hAnsi="ＭＳ 明朝" w:hint="eastAsia"/>
          <w:sz w:val="24"/>
          <w:szCs w:val="24"/>
        </w:rPr>
        <w:t>。食品については、品名、容量、製造業者名、賞味期限を必ず明記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</w:t>
      </w:r>
    </w:p>
    <w:p w14:paraId="46B6370B" w14:textId="4C5AB0E3" w:rsidR="00011CA6" w:rsidRPr="002D50DE" w:rsidRDefault="00E17D17" w:rsidP="00F8735B">
      <w:pPr>
        <w:spacing w:after="0"/>
        <w:ind w:leftChars="193" w:left="425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      </w:t>
      </w:r>
    </w:p>
    <w:p w14:paraId="576A8600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⑤商品の補充    </w:t>
      </w:r>
    </w:p>
    <w:p w14:paraId="0B6454D2" w14:textId="77777777" w:rsidR="00F72120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販売品については、</w:t>
      </w:r>
      <w:r w:rsidR="00303A13" w:rsidRPr="002D50DE">
        <w:rPr>
          <w:rFonts w:ascii="ＭＳ 明朝" w:eastAsia="ＭＳ 明朝" w:hAnsi="ＭＳ 明朝" w:hint="eastAsia"/>
          <w:sz w:val="24"/>
          <w:szCs w:val="24"/>
        </w:rPr>
        <w:t>イベント開催時間中の</w:t>
      </w:r>
      <w:r w:rsidRPr="002D50DE">
        <w:rPr>
          <w:rFonts w:ascii="ＭＳ 明朝" w:eastAsia="ＭＳ 明朝" w:hAnsi="ＭＳ 明朝" w:hint="eastAsia"/>
          <w:sz w:val="24"/>
          <w:szCs w:val="24"/>
        </w:rPr>
        <w:t>販売量を確保し、補充体制を整え</w:t>
      </w:r>
      <w:r w:rsidR="00344FC7">
        <w:rPr>
          <w:rFonts w:ascii="ＭＳ 明朝" w:eastAsia="ＭＳ 明朝" w:hAnsi="ＭＳ 明朝" w:hint="eastAsia"/>
          <w:sz w:val="24"/>
          <w:szCs w:val="24"/>
        </w:rPr>
        <w:t>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 </w:t>
      </w:r>
    </w:p>
    <w:p w14:paraId="2CA38225" w14:textId="26BBBD92" w:rsidR="00011CA6" w:rsidRPr="002D50DE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    </w:t>
      </w:r>
    </w:p>
    <w:p w14:paraId="17C49E9C" w14:textId="1DFF933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⑥試飲・試食用備品、並びにビニール袋（買い物袋）     </w:t>
      </w:r>
    </w:p>
    <w:p w14:paraId="6D057FFD" w14:textId="2316BA68" w:rsidR="00011CA6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各出</w:t>
      </w:r>
      <w:r w:rsidR="00636A9A">
        <w:rPr>
          <w:rFonts w:ascii="ＭＳ 明朝" w:eastAsia="ＭＳ 明朝" w:hAnsi="ＭＳ 明朝" w:hint="eastAsia"/>
          <w:sz w:val="24"/>
          <w:szCs w:val="24"/>
        </w:rPr>
        <w:t>店</w:t>
      </w:r>
      <w:r w:rsidRPr="002D50DE">
        <w:rPr>
          <w:rFonts w:ascii="ＭＳ 明朝" w:eastAsia="ＭＳ 明朝" w:hAnsi="ＭＳ 明朝" w:hint="eastAsia"/>
          <w:sz w:val="24"/>
          <w:szCs w:val="24"/>
        </w:rPr>
        <w:t>者で、それぞれ用意</w:t>
      </w:r>
      <w:r w:rsidR="00344FC7">
        <w:rPr>
          <w:rFonts w:ascii="ＭＳ 明朝" w:eastAsia="ＭＳ 明朝" w:hAnsi="ＭＳ 明朝" w:hint="eastAsia"/>
          <w:sz w:val="24"/>
          <w:szCs w:val="24"/>
        </w:rPr>
        <w:t>する。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        </w:t>
      </w:r>
    </w:p>
    <w:p w14:paraId="39F9F183" w14:textId="77777777" w:rsidR="00F72120" w:rsidRPr="002D50DE" w:rsidRDefault="00F72120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70C0B65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⑦生産物賠償責任保険（ＰＬ保険）等への加入     </w:t>
      </w:r>
    </w:p>
    <w:p w14:paraId="741DC62E" w14:textId="23C214C0" w:rsidR="00011CA6" w:rsidRDefault="00E17D17" w:rsidP="00F8735B">
      <w:pPr>
        <w:spacing w:after="0"/>
        <w:ind w:leftChars="257" w:left="565" w:firstLine="1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出</w:t>
      </w:r>
      <w:r w:rsidR="000B13F4">
        <w:rPr>
          <w:rFonts w:ascii="ＭＳ 明朝" w:eastAsia="ＭＳ 明朝" w:hAnsi="ＭＳ 明朝" w:hint="eastAsia"/>
          <w:sz w:val="24"/>
          <w:szCs w:val="24"/>
        </w:rPr>
        <w:t>店</w:t>
      </w:r>
      <w:r w:rsidRPr="002D50DE">
        <w:rPr>
          <w:rFonts w:ascii="ＭＳ 明朝" w:eastAsia="ＭＳ 明朝" w:hAnsi="ＭＳ 明朝" w:hint="eastAsia"/>
          <w:sz w:val="24"/>
          <w:szCs w:val="24"/>
        </w:rPr>
        <w:t>者は、販売商品に万一の事故やクレームが発生した場合に備えて、生産物賠償責任保険（ＰＬ保険）等に加入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D04739" w14:textId="77777777" w:rsidR="00F72120" w:rsidRPr="002D50DE" w:rsidRDefault="00F72120" w:rsidP="00F8735B">
      <w:pPr>
        <w:spacing w:after="0"/>
        <w:ind w:leftChars="257" w:left="565" w:firstLine="1"/>
        <w:rPr>
          <w:rFonts w:ascii="ＭＳ 明朝" w:eastAsia="ＭＳ 明朝" w:hAnsi="ＭＳ 明朝"/>
          <w:sz w:val="24"/>
          <w:szCs w:val="24"/>
        </w:rPr>
      </w:pPr>
    </w:p>
    <w:p w14:paraId="3548BE29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⑧施設などの維持管理     </w:t>
      </w:r>
    </w:p>
    <w:p w14:paraId="42B3F0A7" w14:textId="5B619CEE" w:rsidR="00011CA6" w:rsidRPr="002D50DE" w:rsidRDefault="00E17D17" w:rsidP="00F8735B">
      <w:pPr>
        <w:spacing w:after="0"/>
        <w:ind w:leftChars="193" w:left="425" w:firstLine="1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主催者から貸し出された設備、備品は各社の責任において管理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  </w:t>
      </w:r>
    </w:p>
    <w:p w14:paraId="0C2414A2" w14:textId="4E49201C" w:rsidR="00011CA6" w:rsidRDefault="00E17D17" w:rsidP="00F8735B">
      <w:pPr>
        <w:spacing w:after="0"/>
        <w:ind w:leftChars="193" w:left="425" w:firstLine="1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破損・紛失された場合は、修理にかかる費用を実費請求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="00636A9A">
        <w:rPr>
          <w:rFonts w:ascii="ＭＳ 明朝" w:eastAsia="ＭＳ 明朝" w:hAnsi="ＭＳ 明朝" w:hint="eastAsia"/>
          <w:sz w:val="24"/>
          <w:szCs w:val="24"/>
        </w:rPr>
        <w:t>場合</w:t>
      </w:r>
      <w:r w:rsidR="00344FC7">
        <w:rPr>
          <w:rFonts w:ascii="ＭＳ 明朝" w:eastAsia="ＭＳ 明朝" w:hAnsi="ＭＳ 明朝" w:hint="eastAsia"/>
          <w:sz w:val="24"/>
          <w:szCs w:val="24"/>
        </w:rPr>
        <w:t>ある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  </w:t>
      </w:r>
    </w:p>
    <w:p w14:paraId="6661BA2C" w14:textId="77777777" w:rsidR="00F72120" w:rsidRPr="002D50DE" w:rsidRDefault="00F72120" w:rsidP="00F8735B">
      <w:pPr>
        <w:spacing w:after="0"/>
        <w:ind w:leftChars="193" w:left="425" w:firstLine="1"/>
        <w:rPr>
          <w:rFonts w:ascii="ＭＳ 明朝" w:eastAsia="ＭＳ 明朝" w:hAnsi="ＭＳ 明朝"/>
          <w:sz w:val="24"/>
          <w:szCs w:val="24"/>
        </w:rPr>
      </w:pPr>
    </w:p>
    <w:p w14:paraId="5F3835C9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⑨食品の衛生管理     </w:t>
      </w:r>
    </w:p>
    <w:p w14:paraId="0A743CEF" w14:textId="2B3D30AB" w:rsidR="00011CA6" w:rsidRPr="002D50DE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食品、調理器具等の管理及び衛生管理を十分に行</w:t>
      </w:r>
      <w:r w:rsidR="00344FC7">
        <w:rPr>
          <w:rFonts w:ascii="ＭＳ 明朝" w:eastAsia="ＭＳ 明朝" w:hAnsi="ＭＳ 明朝" w:hint="eastAsia"/>
          <w:sz w:val="24"/>
          <w:szCs w:val="24"/>
        </w:rPr>
        <w:t>う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  </w:t>
      </w:r>
    </w:p>
    <w:p w14:paraId="23BBFF91" w14:textId="6FA97477" w:rsidR="00F72120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主催者の指示に従わない場合は、出</w:t>
      </w:r>
      <w:r w:rsidR="003D3835">
        <w:rPr>
          <w:rFonts w:ascii="ＭＳ 明朝" w:eastAsia="ＭＳ 明朝" w:hAnsi="ＭＳ 明朝" w:hint="eastAsia"/>
          <w:sz w:val="24"/>
          <w:szCs w:val="24"/>
        </w:rPr>
        <w:t>店</w:t>
      </w:r>
      <w:r w:rsidRPr="002D50DE">
        <w:rPr>
          <w:rFonts w:ascii="ＭＳ 明朝" w:eastAsia="ＭＳ 明朝" w:hAnsi="ＭＳ 明朝" w:hint="eastAsia"/>
          <w:sz w:val="24"/>
          <w:szCs w:val="24"/>
        </w:rPr>
        <w:t>を中止させていただ</w:t>
      </w:r>
      <w:r w:rsidR="00636A9A">
        <w:rPr>
          <w:rFonts w:ascii="ＭＳ 明朝" w:eastAsia="ＭＳ 明朝" w:hAnsi="ＭＳ 明朝" w:hint="eastAsia"/>
          <w:sz w:val="24"/>
          <w:szCs w:val="24"/>
        </w:rPr>
        <w:t>く場合があ</w:t>
      </w:r>
      <w:r w:rsidR="00344FC7">
        <w:rPr>
          <w:rFonts w:ascii="ＭＳ 明朝" w:eastAsia="ＭＳ 明朝" w:hAnsi="ＭＳ 明朝" w:hint="eastAsia"/>
          <w:sz w:val="24"/>
          <w:szCs w:val="24"/>
        </w:rPr>
        <w:t>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</w:t>
      </w:r>
    </w:p>
    <w:p w14:paraId="2852594B" w14:textId="4E300852" w:rsidR="00011CA6" w:rsidRPr="002D50DE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   </w:t>
      </w:r>
    </w:p>
    <w:p w14:paraId="7A385C1F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⑩その他     </w:t>
      </w:r>
    </w:p>
    <w:p w14:paraId="5F331535" w14:textId="3A82DFF4" w:rsidR="00011CA6" w:rsidRPr="002D50DE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販売商品及び従業員の行為において、全て責任をもって管理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 </w:t>
      </w:r>
    </w:p>
    <w:p w14:paraId="280C3903" w14:textId="77777777" w:rsidR="00344FC7" w:rsidRDefault="00E17D17" w:rsidP="00F8735B">
      <w:pPr>
        <w:spacing w:after="0"/>
        <w:ind w:leftChars="129" w:left="284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※会場スペースの都合上、出</w:t>
      </w:r>
      <w:r w:rsidR="00636A9A">
        <w:rPr>
          <w:rFonts w:ascii="ＭＳ 明朝" w:eastAsia="ＭＳ 明朝" w:hAnsi="ＭＳ 明朝" w:hint="eastAsia"/>
          <w:sz w:val="24"/>
          <w:szCs w:val="24"/>
        </w:rPr>
        <w:t>店</w:t>
      </w:r>
      <w:r w:rsidRPr="002D50DE">
        <w:rPr>
          <w:rFonts w:ascii="ＭＳ 明朝" w:eastAsia="ＭＳ 明朝" w:hAnsi="ＭＳ 明朝" w:hint="eastAsia"/>
          <w:sz w:val="24"/>
          <w:szCs w:val="24"/>
        </w:rPr>
        <w:t>ブースが隣接します。装飾・実演等は他の出</w:t>
      </w:r>
      <w:r w:rsidR="00636A9A">
        <w:rPr>
          <w:rFonts w:ascii="ＭＳ 明朝" w:eastAsia="ＭＳ 明朝" w:hAnsi="ＭＳ 明朝" w:hint="eastAsia"/>
          <w:sz w:val="24"/>
          <w:szCs w:val="24"/>
        </w:rPr>
        <w:t>店</w:t>
      </w:r>
      <w:r w:rsidRPr="002D50DE">
        <w:rPr>
          <w:rFonts w:ascii="ＭＳ 明朝" w:eastAsia="ＭＳ 明朝" w:hAnsi="ＭＳ 明朝" w:hint="eastAsia"/>
          <w:sz w:val="24"/>
          <w:szCs w:val="24"/>
        </w:rPr>
        <w:t>者の 迷惑とならないよう</w:t>
      </w:r>
      <w:r w:rsidR="00344FC7">
        <w:rPr>
          <w:rFonts w:ascii="ＭＳ 明朝" w:eastAsia="ＭＳ 明朝" w:hAnsi="ＭＳ 明朝" w:hint="eastAsia"/>
          <w:sz w:val="24"/>
          <w:szCs w:val="24"/>
        </w:rPr>
        <w:t>にする</w:t>
      </w:r>
      <w:r w:rsidRPr="002D50D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C18D83" w14:textId="77F3FF3A" w:rsidR="00011CA6" w:rsidRPr="002D50DE" w:rsidRDefault="00E17D17" w:rsidP="00F8735B">
      <w:pPr>
        <w:spacing w:after="0"/>
        <w:ind w:leftChars="129" w:left="284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24149EF5" w14:textId="03116A21" w:rsidR="00011CA6" w:rsidRPr="002D50DE" w:rsidRDefault="003E12C9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="00EC1A6C">
        <w:rPr>
          <w:rFonts w:ascii="ＭＳ 明朝" w:eastAsia="ＭＳ 明朝" w:hAnsi="ＭＳ 明朝" w:hint="eastAsia"/>
          <w:sz w:val="24"/>
          <w:szCs w:val="24"/>
        </w:rPr>
        <w:t>．</w:t>
      </w:r>
      <w:r w:rsidR="00E17D17" w:rsidRPr="002D50DE">
        <w:rPr>
          <w:rFonts w:ascii="ＭＳ 明朝" w:eastAsia="ＭＳ 明朝" w:hAnsi="ＭＳ 明朝" w:hint="eastAsia"/>
          <w:sz w:val="24"/>
          <w:szCs w:val="24"/>
        </w:rPr>
        <w:t>ブースについて</w:t>
      </w:r>
      <w:r w:rsidR="002647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4700" w:rsidRPr="002D50DE">
        <w:rPr>
          <w:rFonts w:ascii="ＭＳ 明朝" w:eastAsia="ＭＳ 明朝" w:hAnsi="ＭＳ 明朝" w:hint="eastAsia"/>
          <w:sz w:val="24"/>
          <w:szCs w:val="24"/>
        </w:rPr>
        <w:t>※各ブースの出</w:t>
      </w:r>
      <w:r w:rsidR="00264700">
        <w:rPr>
          <w:rFonts w:ascii="ＭＳ 明朝" w:eastAsia="ＭＳ 明朝" w:hAnsi="ＭＳ 明朝" w:hint="eastAsia"/>
          <w:sz w:val="24"/>
          <w:szCs w:val="24"/>
        </w:rPr>
        <w:t>店</w:t>
      </w:r>
      <w:r w:rsidR="00264700" w:rsidRPr="002D50DE">
        <w:rPr>
          <w:rFonts w:ascii="ＭＳ 明朝" w:eastAsia="ＭＳ 明朝" w:hAnsi="ＭＳ 明朝" w:hint="eastAsia"/>
          <w:sz w:val="24"/>
          <w:szCs w:val="24"/>
        </w:rPr>
        <w:t>配置は、浅口商工会で決定します。</w:t>
      </w:r>
    </w:p>
    <w:p w14:paraId="4622D281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①売台・必要器具    </w:t>
      </w:r>
    </w:p>
    <w:p w14:paraId="40F26CDD" w14:textId="3701FA07" w:rsidR="00011CA6" w:rsidRPr="002D50DE" w:rsidRDefault="00E17D17" w:rsidP="00F8735B">
      <w:pPr>
        <w:spacing w:after="0"/>
        <w:ind w:leftChars="257" w:left="565" w:firstLine="1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販売に要する</w:t>
      </w:r>
      <w:r w:rsidRPr="00EC1A6C">
        <w:rPr>
          <w:rFonts w:ascii="ＭＳ 明朝" w:eastAsia="ＭＳ 明朝" w:hAnsi="ＭＳ 明朝" w:hint="eastAsia"/>
          <w:sz w:val="24"/>
          <w:szCs w:val="24"/>
          <w:u w:val="single"/>
        </w:rPr>
        <w:t>長机２台と椅子３脚</w:t>
      </w:r>
      <w:r w:rsidRPr="002D50DE">
        <w:rPr>
          <w:rFonts w:ascii="ＭＳ 明朝" w:eastAsia="ＭＳ 明朝" w:hAnsi="ＭＳ 明朝" w:hint="eastAsia"/>
          <w:sz w:val="24"/>
          <w:szCs w:val="24"/>
        </w:rPr>
        <w:t>は準備 （基本備品）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hint="eastAsia"/>
          <w:sz w:val="24"/>
          <w:szCs w:val="24"/>
        </w:rPr>
        <w:t>。 また、その他必要な機材は各</w:t>
      </w:r>
      <w:r w:rsidR="000B13F4">
        <w:rPr>
          <w:rFonts w:ascii="ＭＳ 明朝" w:eastAsia="ＭＳ 明朝" w:hAnsi="ＭＳ 明朝" w:hint="eastAsia"/>
          <w:sz w:val="24"/>
          <w:szCs w:val="24"/>
        </w:rPr>
        <w:t>事業所</w:t>
      </w:r>
      <w:r w:rsidRPr="002D50DE">
        <w:rPr>
          <w:rFonts w:ascii="ＭＳ 明朝" w:eastAsia="ＭＳ 明朝" w:hAnsi="ＭＳ 明朝" w:hint="eastAsia"/>
          <w:sz w:val="24"/>
          <w:szCs w:val="24"/>
        </w:rPr>
        <w:t>で準備するか、レンタル品で対応</w:t>
      </w:r>
      <w:r w:rsidR="00344FC7">
        <w:rPr>
          <w:rFonts w:ascii="ＭＳ 明朝" w:eastAsia="ＭＳ 明朝" w:hAnsi="ＭＳ 明朝" w:hint="eastAsia"/>
          <w:sz w:val="24"/>
          <w:szCs w:val="24"/>
        </w:rPr>
        <w:t>する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。   </w:t>
      </w:r>
    </w:p>
    <w:p w14:paraId="3763370F" w14:textId="77777777" w:rsidR="00DC19B4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※１ブース内で飲食と物販の共同出展は食品衛生上、認められません。</w:t>
      </w:r>
    </w:p>
    <w:p w14:paraId="2F47377F" w14:textId="30E5F2E3" w:rsidR="00011CA6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その場合は 事前にご相談ください</w:t>
      </w:r>
    </w:p>
    <w:p w14:paraId="00A3CD1A" w14:textId="77777777" w:rsidR="00F72120" w:rsidRDefault="00F72120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3182E74" w14:textId="5FB4D093" w:rsidR="00636A9A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②電気・給排水設備等の使用  </w:t>
      </w:r>
    </w:p>
    <w:p w14:paraId="7CC3B04F" w14:textId="27B10436" w:rsidR="00344FC7" w:rsidRDefault="00344FC7" w:rsidP="00F8735B">
      <w:pPr>
        <w:spacing w:after="0"/>
        <w:ind w:leftChars="257" w:left="5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電気の利用は可能だが、限りがあるため、応募の際、必ず申請する。ホットプレート等必要電力の高い家電は使用できない。</w:t>
      </w:r>
      <w:r w:rsidR="002C678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D09A4A" w14:textId="6EEB3B89" w:rsidR="006A5ACB" w:rsidRPr="002D50DE" w:rsidRDefault="006A5ACB" w:rsidP="00F8735B">
      <w:pPr>
        <w:spacing w:after="0"/>
        <w:ind w:leftChars="257" w:left="5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発電機の持ち込みは可能</w:t>
      </w:r>
      <w:r w:rsidR="002C678A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A1C5A8" w14:textId="73C8A8F6" w:rsidR="00264700" w:rsidRDefault="00E17D17" w:rsidP="00F8735B">
      <w:pPr>
        <w:spacing w:after="0"/>
        <w:ind w:leftChars="257" w:left="565"/>
        <w:rPr>
          <w:rFonts w:ascii="ＭＳ 明朝" w:eastAsia="ＭＳ 明朝" w:hAnsi="ＭＳ 明朝"/>
          <w:sz w:val="24"/>
          <w:szCs w:val="24"/>
        </w:rPr>
      </w:pPr>
      <w:r w:rsidRPr="00264700">
        <w:rPr>
          <w:rFonts w:ascii="ＭＳ 明朝" w:eastAsia="ＭＳ 明朝" w:hAnsi="ＭＳ 明朝" w:hint="eastAsia"/>
          <w:sz w:val="24"/>
          <w:szCs w:val="24"/>
        </w:rPr>
        <w:t>出</w:t>
      </w:r>
      <w:r w:rsidR="000E5A69" w:rsidRPr="00264700">
        <w:rPr>
          <w:rFonts w:ascii="ＭＳ 明朝" w:eastAsia="ＭＳ 明朝" w:hAnsi="ＭＳ 明朝" w:hint="eastAsia"/>
          <w:sz w:val="24"/>
          <w:szCs w:val="24"/>
        </w:rPr>
        <w:t>店</w:t>
      </w:r>
      <w:r w:rsidRPr="00264700">
        <w:rPr>
          <w:rFonts w:ascii="ＭＳ 明朝" w:eastAsia="ＭＳ 明朝" w:hAnsi="ＭＳ 明朝" w:hint="eastAsia"/>
          <w:sz w:val="24"/>
          <w:szCs w:val="24"/>
        </w:rPr>
        <w:t>ブース内には、給排水設備</w:t>
      </w:r>
      <w:r w:rsidR="002C678A">
        <w:rPr>
          <w:rFonts w:ascii="ＭＳ 明朝" w:eastAsia="ＭＳ 明朝" w:hAnsi="ＭＳ 明朝" w:hint="eastAsia"/>
          <w:sz w:val="24"/>
          <w:szCs w:val="24"/>
        </w:rPr>
        <w:t>はない</w:t>
      </w:r>
      <w:r w:rsidRPr="00264700">
        <w:rPr>
          <w:rFonts w:ascii="ＭＳ 明朝" w:eastAsia="ＭＳ 明朝" w:hAnsi="ＭＳ 明朝" w:hint="eastAsia"/>
          <w:sz w:val="24"/>
          <w:szCs w:val="24"/>
        </w:rPr>
        <w:t xml:space="preserve">。   </w:t>
      </w:r>
    </w:p>
    <w:p w14:paraId="3BFB5793" w14:textId="033C5F21" w:rsidR="00303A13" w:rsidRDefault="00344FC7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678A">
        <w:rPr>
          <w:rFonts w:ascii="ＭＳ 明朝" w:eastAsia="ＭＳ 明朝" w:hAnsi="ＭＳ 明朝" w:hint="eastAsia"/>
          <w:sz w:val="24"/>
          <w:szCs w:val="24"/>
        </w:rPr>
        <w:t xml:space="preserve"> カセットコンロ等ガス器具は利用可能だが、消火器を各自で準備する必要がある。</w:t>
      </w:r>
    </w:p>
    <w:p w14:paraId="0ECBAC8E" w14:textId="270021BC" w:rsidR="002C678A" w:rsidRDefault="002C678A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4F65E3ED" w14:textId="77777777" w:rsidR="00F72120" w:rsidRPr="002D50DE" w:rsidRDefault="00F72120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073173AB" w14:textId="669DECCD" w:rsidR="00011CA6" w:rsidRPr="002D50DE" w:rsidRDefault="000B13F4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E12C9">
        <w:rPr>
          <w:rFonts w:ascii="ＭＳ 明朝" w:eastAsia="ＭＳ 明朝" w:hAnsi="ＭＳ 明朝" w:hint="eastAsia"/>
          <w:sz w:val="24"/>
          <w:szCs w:val="24"/>
        </w:rPr>
        <w:t>２</w:t>
      </w:r>
      <w:r w:rsidR="00E17D17" w:rsidRPr="002D50DE">
        <w:rPr>
          <w:rFonts w:ascii="ＭＳ 明朝" w:eastAsia="ＭＳ 明朝" w:hAnsi="ＭＳ 明朝" w:hint="eastAsia"/>
          <w:sz w:val="24"/>
          <w:szCs w:val="24"/>
        </w:rPr>
        <w:t xml:space="preserve">．販売許可申請等について     </w:t>
      </w:r>
    </w:p>
    <w:p w14:paraId="1865B2FF" w14:textId="77777777" w:rsidR="00F72120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①酒類販売・試飲・・・個別に臨時免許申請が必要です。 </w:t>
      </w:r>
    </w:p>
    <w:p w14:paraId="0F2F1907" w14:textId="12E5E3ED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CDFD3F9" w14:textId="508C2738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②食肉・乳製品・魚介類販売等・・・申出により、浅口商工会から一括申請します。  </w:t>
      </w:r>
    </w:p>
    <w:p w14:paraId="51D3B44C" w14:textId="7777777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※</w:t>
      </w:r>
      <w:r w:rsidRPr="002D50DE">
        <w:rPr>
          <w:rFonts w:ascii="ＭＳ 明朝" w:eastAsia="ＭＳ 明朝" w:hAnsi="ＭＳ 明朝" w:hint="eastAsia"/>
          <w:sz w:val="24"/>
          <w:szCs w:val="24"/>
          <w:u w:val="single"/>
        </w:rPr>
        <w:t xml:space="preserve">酒類については、その場で飲める形での販売は不可。（試飲可）   </w:t>
      </w:r>
    </w:p>
    <w:p w14:paraId="65EAE9DB" w14:textId="77777777" w:rsidR="00011CA6" w:rsidRPr="002D50DE" w:rsidRDefault="00011CA6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001A739E" w14:textId="342E470C" w:rsidR="00011CA6" w:rsidRPr="002D50DE" w:rsidRDefault="00E17D17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１</w:t>
      </w:r>
      <w:r w:rsidR="003E12C9">
        <w:rPr>
          <w:rFonts w:ascii="ＭＳ 明朝" w:eastAsia="ＭＳ 明朝" w:hAnsi="ＭＳ 明朝" w:hint="eastAsia"/>
          <w:sz w:val="24"/>
          <w:szCs w:val="24"/>
        </w:rPr>
        <w:t>３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．搬入・搬出について   </w:t>
      </w:r>
    </w:p>
    <w:p w14:paraId="11D22DF2" w14:textId="6530A184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①搬入指定日・・・４月１９日（日）</w:t>
      </w:r>
      <w:r w:rsidR="00897109">
        <w:rPr>
          <w:rFonts w:ascii="ＭＳ 明朝" w:eastAsia="ＭＳ 明朝" w:hAnsi="ＭＳ 明朝" w:hint="eastAsia"/>
          <w:sz w:val="24"/>
          <w:szCs w:val="24"/>
        </w:rPr>
        <w:t>７</w:t>
      </w:r>
      <w:r w:rsidRPr="002D50DE">
        <w:rPr>
          <w:rFonts w:ascii="ＭＳ 明朝" w:eastAsia="ＭＳ 明朝" w:hAnsi="ＭＳ 明朝" w:hint="eastAsia"/>
          <w:sz w:val="24"/>
          <w:szCs w:val="24"/>
        </w:rPr>
        <w:t>：</w:t>
      </w:r>
      <w:r w:rsidR="00897109">
        <w:rPr>
          <w:rFonts w:ascii="ＭＳ 明朝" w:eastAsia="ＭＳ 明朝" w:hAnsi="ＭＳ 明朝" w:hint="eastAsia"/>
          <w:sz w:val="24"/>
          <w:szCs w:val="24"/>
        </w:rPr>
        <w:t>３０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～９:００      </w:t>
      </w:r>
    </w:p>
    <w:p w14:paraId="47396393" w14:textId="1090A772" w:rsidR="00011CA6" w:rsidRDefault="00E17D17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C19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※ 直接持参を原則とします。   </w:t>
      </w:r>
    </w:p>
    <w:p w14:paraId="18748CD8" w14:textId="77777777" w:rsidR="00F72120" w:rsidRPr="002D50DE" w:rsidRDefault="00F72120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5F869C7B" w14:textId="77777777" w:rsidR="00F72120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②当日搬入に限ります。   </w:t>
      </w:r>
    </w:p>
    <w:p w14:paraId="7FADCB42" w14:textId="4A4BF86F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14:paraId="495B929F" w14:textId="5C703827" w:rsidR="00011CA6" w:rsidRPr="002D50DE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③片付け・搬出・・４月１９日（日）１５：</w:t>
      </w:r>
      <w:r w:rsidR="006A5ACB">
        <w:rPr>
          <w:rFonts w:ascii="ＭＳ 明朝" w:eastAsia="ＭＳ 明朝" w:hAnsi="ＭＳ 明朝" w:hint="eastAsia"/>
          <w:sz w:val="24"/>
          <w:szCs w:val="24"/>
        </w:rPr>
        <w:t>０</w:t>
      </w:r>
      <w:r w:rsidRPr="002D50DE">
        <w:rPr>
          <w:rFonts w:ascii="ＭＳ 明朝" w:eastAsia="ＭＳ 明朝" w:hAnsi="ＭＳ 明朝" w:hint="eastAsia"/>
          <w:sz w:val="24"/>
          <w:szCs w:val="24"/>
        </w:rPr>
        <w:t>０～１</w:t>
      </w:r>
      <w:r w:rsidR="006A5ACB">
        <w:rPr>
          <w:rFonts w:ascii="ＭＳ 明朝" w:eastAsia="ＭＳ 明朝" w:hAnsi="ＭＳ 明朝" w:hint="eastAsia"/>
          <w:sz w:val="24"/>
          <w:szCs w:val="24"/>
        </w:rPr>
        <w:t>６</w:t>
      </w:r>
      <w:r w:rsidRPr="002D50DE">
        <w:rPr>
          <w:rFonts w:ascii="ＭＳ 明朝" w:eastAsia="ＭＳ 明朝" w:hAnsi="ＭＳ 明朝" w:hint="eastAsia"/>
          <w:sz w:val="24"/>
          <w:szCs w:val="24"/>
        </w:rPr>
        <w:t xml:space="preserve">：００  </w:t>
      </w:r>
    </w:p>
    <w:p w14:paraId="0320AF94" w14:textId="77777777" w:rsidR="00DC19B4" w:rsidRDefault="00E17D17" w:rsidP="00F8735B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※関係者駐車場のご利用は１出展者１台とさせていただきます。</w:t>
      </w:r>
    </w:p>
    <w:p w14:paraId="5914AA1D" w14:textId="4D386629" w:rsidR="00011CA6" w:rsidRDefault="00E17D17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駐車場は会場南側植木組合敷地内にご</w:t>
      </w:r>
      <w:r w:rsidR="00D33598">
        <w:rPr>
          <w:rFonts w:ascii="ＭＳ 明朝" w:eastAsia="ＭＳ 明朝" w:hAnsi="ＭＳ 明朝" w:hint="eastAsia"/>
          <w:sz w:val="24"/>
          <w:szCs w:val="24"/>
        </w:rPr>
        <w:t>用意</w:t>
      </w:r>
      <w:r w:rsidRPr="002D50DE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FBFCDB6" w14:textId="77777777" w:rsidR="00F72120" w:rsidRPr="002D50DE" w:rsidRDefault="00F72120" w:rsidP="00F8735B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8CEF7E6" w14:textId="3658B3E2" w:rsidR="00011CA6" w:rsidRPr="002D50DE" w:rsidRDefault="000B13F4" w:rsidP="000B13F4">
      <w:pPr>
        <w:spacing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E12C9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="00E17D17" w:rsidRPr="002D50DE">
        <w:rPr>
          <w:rFonts w:ascii="ＭＳ 明朝" w:eastAsia="ＭＳ 明朝" w:hAnsi="ＭＳ 明朝" w:hint="eastAsia"/>
          <w:sz w:val="24"/>
          <w:szCs w:val="24"/>
        </w:rPr>
        <w:t xml:space="preserve">出展者の責務 </w:t>
      </w:r>
    </w:p>
    <w:p w14:paraId="2CCD8CF2" w14:textId="77777777" w:rsidR="00F72120" w:rsidRDefault="00E17D17" w:rsidP="00F72120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①出展者は、主催者の定めを遵守してください。定めに従わない出展者は営業活動を </w:t>
      </w:r>
    </w:p>
    <w:p w14:paraId="0708F279" w14:textId="5C43B6ED" w:rsidR="00011CA6" w:rsidRPr="002D50DE" w:rsidRDefault="00E17D17" w:rsidP="00F72120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取り消し、退去を求めることがあります。</w:t>
      </w:r>
    </w:p>
    <w:p w14:paraId="7D4ABD1B" w14:textId="77777777" w:rsidR="00011CA6" w:rsidRPr="002D50DE" w:rsidRDefault="00E17D17" w:rsidP="00F72120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②食品衛生については、特に配慮してください。   </w:t>
      </w:r>
    </w:p>
    <w:p w14:paraId="3745BB02" w14:textId="77777777" w:rsidR="00011CA6" w:rsidRPr="002D50DE" w:rsidRDefault="00E17D17" w:rsidP="00F72120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 xml:space="preserve">③注意義務を怠り、第三者に損害を与えた場合は、賠償の責任が課せられます。   </w:t>
      </w:r>
    </w:p>
    <w:p w14:paraId="282AF17E" w14:textId="77777777" w:rsidR="00F72120" w:rsidRDefault="00E17D17" w:rsidP="00F72120">
      <w:pPr>
        <w:spacing w:after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④トラブルが発生したら、速やかに本部事務局（商工会本部テント）に連絡をとり</w:t>
      </w:r>
      <w:r w:rsidR="004B184E">
        <w:rPr>
          <w:rFonts w:ascii="ＭＳ 明朝" w:eastAsia="ＭＳ 明朝" w:hAnsi="ＭＳ 明朝" w:hint="eastAsia"/>
          <w:sz w:val="24"/>
          <w:szCs w:val="24"/>
        </w:rPr>
        <w:t>、</w:t>
      </w:r>
    </w:p>
    <w:p w14:paraId="6DD39ABB" w14:textId="64A4FA80" w:rsidR="00DC19B4" w:rsidRDefault="00E17D17" w:rsidP="00F72120">
      <w:pPr>
        <w:spacing w:after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50DE">
        <w:rPr>
          <w:rFonts w:ascii="ＭＳ 明朝" w:eastAsia="ＭＳ 明朝" w:hAnsi="ＭＳ 明朝" w:hint="eastAsia"/>
          <w:sz w:val="24"/>
          <w:szCs w:val="24"/>
        </w:rPr>
        <w:t>円満に解決すべき対策を取ってください。</w:t>
      </w:r>
    </w:p>
    <w:p w14:paraId="66B3AAEA" w14:textId="77777777" w:rsidR="00DC19B4" w:rsidRDefault="00DC19B4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0923FB7F" w14:textId="1E3EBF50" w:rsidR="00011CA6" w:rsidRDefault="00DC19B4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E12C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．ステージイベントについて</w:t>
      </w:r>
      <w:r w:rsidR="00E17D17" w:rsidRPr="002D50D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7930666" w14:textId="39167CAE" w:rsidR="00F72120" w:rsidRPr="002909EA" w:rsidRDefault="00F95211" w:rsidP="00F8735B">
      <w:pPr>
        <w:spacing w:after="0"/>
        <w:rPr>
          <w:rFonts w:ascii="ＭＳ 明朝" w:eastAsia="ＭＳ 明朝" w:hAnsi="ＭＳ 明朝"/>
          <w:color w:val="auto"/>
          <w:sz w:val="24"/>
          <w:szCs w:val="24"/>
        </w:rPr>
      </w:pPr>
      <w:r w:rsidRPr="00F9521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プログラム</w:t>
      </w:r>
    </w:p>
    <w:p w14:paraId="725EAF2C" w14:textId="33107E3E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１０：００～　オープニング</w:t>
      </w:r>
    </w:p>
    <w:p w14:paraId="35731ADA" w14:textId="77777777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１０：０５～　主催者・ご来賓あいさつ</w:t>
      </w:r>
    </w:p>
    <w:p w14:paraId="1BD9FE61" w14:textId="77777777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１０：１５～　金光中学校吹奏楽部演奏</w:t>
      </w:r>
    </w:p>
    <w:p w14:paraId="15009945" w14:textId="77777777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１０：３０～　舞友団出演（浅口ダンスチーム）</w:t>
      </w:r>
    </w:p>
    <w:p w14:paraId="5304B139" w14:textId="77777777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１１：００～　銭太鼓（民舞なかよし会）</w:t>
      </w:r>
    </w:p>
    <w:p w14:paraId="7A5000E5" w14:textId="6A3F4E8B" w:rsidR="000B13F4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１１：３０～　遙照太鼓</w:t>
      </w:r>
      <w:r w:rsidR="000B13F4" w:rsidRPr="002909EA">
        <w:rPr>
          <w:rFonts w:ascii="ＭＳ 明朝" w:eastAsia="ＭＳ 明朝" w:hAnsi="ＭＳ 明朝" w:hint="eastAsia"/>
          <w:color w:val="auto"/>
          <w:sz w:val="24"/>
          <w:szCs w:val="24"/>
        </w:rPr>
        <w:t>・浅口音頭</w:t>
      </w:r>
    </w:p>
    <w:p w14:paraId="56DE0E35" w14:textId="71082CAC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１２：００～　</w:t>
      </w:r>
      <w:r w:rsidR="00F8735B"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（休憩）</w:t>
      </w:r>
    </w:p>
    <w:p w14:paraId="1E74E722" w14:textId="623147B2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１２：３０～　</w:t>
      </w:r>
      <w:r w:rsidR="00F8735B" w:rsidRPr="002909EA">
        <w:rPr>
          <w:rFonts w:ascii="ＭＳ 明朝" w:eastAsia="ＭＳ 明朝" w:hAnsi="ＭＳ 明朝" w:hint="eastAsia"/>
          <w:color w:val="auto"/>
          <w:sz w:val="24"/>
          <w:szCs w:val="24"/>
        </w:rPr>
        <w:t>金光学園ダンス部</w:t>
      </w:r>
    </w:p>
    <w:p w14:paraId="636D29C5" w14:textId="03B7763E" w:rsidR="00585600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１３：００～　</w:t>
      </w:r>
      <w:r w:rsidR="00F8735B" w:rsidRPr="002909EA">
        <w:rPr>
          <w:rFonts w:ascii="ＭＳ 明朝" w:eastAsia="ＭＳ 明朝" w:hAnsi="ＭＳ 明朝" w:hint="eastAsia"/>
          <w:color w:val="auto"/>
          <w:sz w:val="24"/>
          <w:szCs w:val="24"/>
        </w:rPr>
        <w:t>バンビーナ</w:t>
      </w:r>
    </w:p>
    <w:p w14:paraId="1EFB789F" w14:textId="3C47B922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１３：３０～　</w:t>
      </w:r>
      <w:r w:rsidR="0048021E" w:rsidRPr="002909EA">
        <w:rPr>
          <w:rFonts w:ascii="ＭＳ 明朝" w:eastAsia="ＭＳ 明朝" w:hAnsi="ＭＳ 明朝" w:hint="eastAsia"/>
          <w:color w:val="auto"/>
          <w:sz w:val="24"/>
          <w:szCs w:val="24"/>
        </w:rPr>
        <w:t>幸月美波</w:t>
      </w:r>
    </w:p>
    <w:p w14:paraId="05D3D481" w14:textId="5E641646" w:rsidR="002C678A" w:rsidRPr="002909EA" w:rsidRDefault="002C678A" w:rsidP="00F95211">
      <w:pPr>
        <w:spacing w:after="0"/>
        <w:ind w:firstLineChars="300" w:firstLine="72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１</w:t>
      </w:r>
      <w:r w:rsidR="0048021E"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４</w:t>
      </w: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：４５～　福まき</w:t>
      </w:r>
    </w:p>
    <w:p w14:paraId="5A5E2A06" w14:textId="213F3D53" w:rsidR="00DC19B4" w:rsidRDefault="00DC19B4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70447DCE" w14:textId="329CCE7E" w:rsidR="00585600" w:rsidRDefault="00E37DEC" w:rsidP="00F8735B">
      <w:pPr>
        <w:spacing w:after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E12C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="00585600">
        <w:rPr>
          <w:rFonts w:ascii="ＭＳ 明朝" w:eastAsia="ＭＳ 明朝" w:hAnsi="ＭＳ 明朝" w:hint="eastAsia"/>
          <w:sz w:val="24"/>
          <w:szCs w:val="24"/>
        </w:rPr>
        <w:t>広報</w:t>
      </w:r>
    </w:p>
    <w:p w14:paraId="6779A726" w14:textId="2EB9E02D" w:rsidR="00E37DEC" w:rsidRPr="002909EA" w:rsidRDefault="00F95211" w:rsidP="00F95211">
      <w:pPr>
        <w:spacing w:after="0"/>
        <w:ind w:firstLineChars="200" w:firstLine="480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・</w:t>
      </w:r>
      <w:r w:rsidR="00E37DEC"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チラシ配布　</w:t>
      </w:r>
    </w:p>
    <w:p w14:paraId="2902A6D9" w14:textId="2BD9E455" w:rsidR="003B1955" w:rsidRPr="002909EA" w:rsidRDefault="00F95211" w:rsidP="00F95211">
      <w:pPr>
        <w:spacing w:after="0"/>
        <w:ind w:firstLineChars="200" w:firstLine="480"/>
        <w:rPr>
          <w:color w:val="auto"/>
          <w:sz w:val="24"/>
          <w:szCs w:val="24"/>
        </w:rPr>
      </w:pPr>
      <w:r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・</w:t>
      </w:r>
      <w:r w:rsidR="003B1955"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ポスター貼り付け</w:t>
      </w:r>
    </w:p>
    <w:p w14:paraId="730B186F" w14:textId="61195D61" w:rsidR="00E37DEC" w:rsidRPr="002909EA" w:rsidRDefault="00F95211" w:rsidP="00F95211">
      <w:pPr>
        <w:spacing w:after="0"/>
        <w:ind w:firstLineChars="200" w:firstLine="480"/>
        <w:rPr>
          <w:color w:val="auto"/>
          <w:sz w:val="24"/>
          <w:szCs w:val="24"/>
        </w:rPr>
      </w:pPr>
      <w:r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・</w:t>
      </w:r>
      <w:r w:rsidR="00E37DEC"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広報あさくち掲載</w:t>
      </w:r>
    </w:p>
    <w:p w14:paraId="0BB54F71" w14:textId="25203D8A" w:rsidR="00E37DEC" w:rsidRPr="002909EA" w:rsidRDefault="00F95211" w:rsidP="00F95211">
      <w:pPr>
        <w:spacing w:after="0"/>
        <w:ind w:firstLineChars="200" w:firstLine="480"/>
        <w:rPr>
          <w:color w:val="auto"/>
          <w:sz w:val="24"/>
          <w:szCs w:val="24"/>
        </w:rPr>
      </w:pPr>
      <w:r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・</w:t>
      </w:r>
      <w:r w:rsidR="00E37DEC" w:rsidRPr="002909EA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商工会ＨＰ掲載</w:t>
      </w:r>
    </w:p>
    <w:p w14:paraId="5E3F0460" w14:textId="35E6C2FA" w:rsidR="00897109" w:rsidRDefault="00F95211" w:rsidP="003E12C9">
      <w:pPr>
        <w:spacing w:after="0"/>
        <w:ind w:firstLineChars="200" w:firstLine="480"/>
        <w:rPr>
          <w:rFonts w:ascii="ＭＳ 明朝" w:eastAsia="ＭＳ 明朝" w:hAnsi="ＭＳ 明朝"/>
          <w:color w:val="auto"/>
          <w:sz w:val="24"/>
          <w:szCs w:val="24"/>
        </w:rPr>
      </w:pPr>
      <w:r w:rsidRPr="002909EA">
        <w:rPr>
          <w:rFonts w:ascii="ＭＳ 明朝" w:eastAsia="ＭＳ 明朝" w:hAnsi="ＭＳ 明朝" w:hint="eastAsia"/>
          <w:color w:val="auto"/>
          <w:sz w:val="24"/>
          <w:szCs w:val="24"/>
        </w:rPr>
        <w:t>・</w:t>
      </w:r>
      <w:r w:rsidR="00E37DEC" w:rsidRPr="002909EA">
        <w:rPr>
          <w:rFonts w:ascii="ＭＳ 明朝" w:eastAsia="ＭＳ 明朝" w:hAnsi="ＭＳ 明朝" w:hint="eastAsia"/>
          <w:color w:val="auto"/>
          <w:sz w:val="24"/>
          <w:szCs w:val="24"/>
        </w:rPr>
        <w:t>笠岡放送取材</w:t>
      </w:r>
    </w:p>
    <w:p w14:paraId="70D2D140" w14:textId="62B27BAF" w:rsidR="00DA472C" w:rsidRDefault="00DA472C" w:rsidP="003E12C9">
      <w:pPr>
        <w:spacing w:after="0"/>
        <w:ind w:firstLineChars="200" w:firstLine="480"/>
        <w:rPr>
          <w:rFonts w:ascii="ＭＳ 明朝" w:eastAsia="ＭＳ 明朝" w:hAnsi="ＭＳ 明朝"/>
          <w:color w:val="auto"/>
          <w:sz w:val="24"/>
          <w:szCs w:val="24"/>
        </w:rPr>
      </w:pPr>
    </w:p>
    <w:p w14:paraId="743FD717" w14:textId="502B8A7C" w:rsidR="00DA472C" w:rsidRDefault="00DA472C" w:rsidP="003E12C9">
      <w:pPr>
        <w:spacing w:after="0"/>
        <w:ind w:firstLineChars="200" w:firstLine="480"/>
        <w:rPr>
          <w:rFonts w:ascii="ＭＳ 明朝" w:eastAsia="ＭＳ 明朝" w:hAnsi="ＭＳ 明朝"/>
          <w:color w:val="auto"/>
          <w:sz w:val="24"/>
          <w:szCs w:val="24"/>
        </w:rPr>
      </w:pPr>
    </w:p>
    <w:p w14:paraId="316C9E13" w14:textId="2EF90F60" w:rsidR="00DA472C" w:rsidRDefault="00DA472C" w:rsidP="003E12C9">
      <w:pPr>
        <w:spacing w:after="0"/>
        <w:ind w:firstLineChars="200" w:firstLine="480"/>
        <w:rPr>
          <w:rFonts w:ascii="ＭＳ 明朝" w:eastAsia="ＭＳ 明朝" w:hAnsi="ＭＳ 明朝"/>
          <w:color w:val="auto"/>
          <w:sz w:val="24"/>
          <w:szCs w:val="24"/>
        </w:rPr>
      </w:pPr>
    </w:p>
    <w:p w14:paraId="0CB5FDF8" w14:textId="77777777" w:rsidR="00DA472C" w:rsidRDefault="00DA472C" w:rsidP="003E12C9">
      <w:pPr>
        <w:spacing w:after="0"/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3EEA8683" w14:textId="77777777" w:rsidR="006B28AE" w:rsidRPr="006B28AE" w:rsidRDefault="006B28AE" w:rsidP="006B28AE">
      <w:pPr>
        <w:spacing w:after="0"/>
        <w:rPr>
          <w:rFonts w:ascii="ＭＳ 明朝" w:eastAsia="ＭＳ 明朝" w:hAnsi="ＭＳ 明朝"/>
          <w:sz w:val="24"/>
          <w:szCs w:val="24"/>
        </w:rPr>
      </w:pPr>
      <w:r w:rsidRPr="006B28AE">
        <w:rPr>
          <w:rFonts w:ascii="ＭＳ 明朝" w:eastAsia="ＭＳ 明朝" w:hAnsi="ＭＳ 明朝" w:hint="eastAsia"/>
          <w:sz w:val="24"/>
          <w:szCs w:val="24"/>
        </w:rPr>
        <w:lastRenderedPageBreak/>
        <w:t>（別紙様式１）</w:t>
      </w:r>
    </w:p>
    <w:p w14:paraId="46372FB9" w14:textId="77777777" w:rsidR="006B28AE" w:rsidRPr="006B28AE" w:rsidRDefault="006B28AE" w:rsidP="00DA472C">
      <w:pPr>
        <w:spacing w:after="0"/>
        <w:jc w:val="center"/>
        <w:rPr>
          <w:rFonts w:ascii="ＭＳ 明朝" w:eastAsia="ＭＳ 明朝" w:hAnsi="ＭＳ 明朝"/>
          <w:sz w:val="24"/>
          <w:szCs w:val="24"/>
        </w:rPr>
      </w:pPr>
      <w:r w:rsidRPr="006B28AE">
        <w:rPr>
          <w:rFonts w:ascii="ＭＳ 明朝" w:eastAsia="ＭＳ 明朝" w:hAnsi="ＭＳ 明朝" w:hint="eastAsia"/>
          <w:sz w:val="24"/>
          <w:szCs w:val="24"/>
        </w:rPr>
        <w:t>出展計画書</w:t>
      </w:r>
    </w:p>
    <w:p w14:paraId="4E2EA7C5" w14:textId="77777777" w:rsidR="006B28AE" w:rsidRPr="006B28AE" w:rsidRDefault="006B28AE" w:rsidP="006B28AE">
      <w:pPr>
        <w:spacing w:after="0"/>
        <w:rPr>
          <w:rFonts w:ascii="ＭＳ 明朝" w:eastAsia="ＭＳ 明朝" w:hAnsi="ＭＳ 明朝"/>
          <w:sz w:val="24"/>
          <w:szCs w:val="24"/>
          <w:u w:val="single"/>
        </w:rPr>
      </w:pPr>
      <w:r w:rsidRPr="006B28AE">
        <w:rPr>
          <w:rFonts w:ascii="ＭＳ 明朝" w:eastAsia="ＭＳ 明朝" w:hAnsi="ＭＳ 明朝" w:hint="eastAsia"/>
          <w:sz w:val="24"/>
          <w:szCs w:val="24"/>
          <w:u w:val="single"/>
        </w:rPr>
        <w:t xml:space="preserve">店舗番号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6325"/>
      </w:tblGrid>
      <w:tr w:rsidR="006B28AE" w:rsidRPr="006B28AE" w14:paraId="068F0E81" w14:textId="77777777" w:rsidTr="006B28AE">
        <w:trPr>
          <w:trHeight w:val="51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090E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>１　出展業者名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4BC8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186442F9" w14:textId="77777777" w:rsidTr="006B28AE">
        <w:trPr>
          <w:trHeight w:val="51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0BFB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>２　代表者氏名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80F6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661FC8E6" w14:textId="77777777" w:rsidTr="006B28AE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7A30" w14:textId="77777777" w:rsidR="00F95211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３　代表者</w:t>
            </w:r>
          </w:p>
          <w:p w14:paraId="596A099F" w14:textId="4B2E58B8" w:rsidR="006B28AE" w:rsidRPr="002909EA" w:rsidRDefault="006B28AE" w:rsidP="00F95211">
            <w:pPr>
              <w:spacing w:after="0"/>
              <w:ind w:firstLineChars="200" w:firstLine="4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連絡先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F752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779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6111E2C1" w14:textId="77777777" w:rsidTr="006B28AE">
        <w:trPr>
          <w:trHeight w:val="4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0561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4AB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CD4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349A3A90" w14:textId="77777777" w:rsidTr="006B28AE">
        <w:trPr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FBFB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４　看板表記名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4F2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620438E7" w14:textId="77777777" w:rsidTr="006B28AE">
        <w:trPr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734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５　出展ブース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F4E7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□展示コーナー　　　　　□販売コーナー</w:t>
            </w:r>
          </w:p>
        </w:tc>
      </w:tr>
      <w:tr w:rsidR="006B28AE" w:rsidRPr="006B28AE" w14:paraId="6881489E" w14:textId="77777777" w:rsidTr="006B28AE">
        <w:trPr>
          <w:trHeight w:val="5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E0D7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６　出展内容（数量）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9A9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CD3543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2AA91569" w14:textId="77777777" w:rsidTr="006B28AE">
        <w:trPr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CA36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７　希望テントサイズ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5A47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□２間×３間　　　　　　□２間×１</w:t>
            </w:r>
            <w:r w:rsidRPr="006B28AE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５間　　　　</w:t>
            </w:r>
          </w:p>
        </w:tc>
      </w:tr>
      <w:tr w:rsidR="006B28AE" w:rsidRPr="006B28AE" w14:paraId="30E212CC" w14:textId="77777777" w:rsidTr="006B28AE">
        <w:trPr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83E5" w14:textId="77777777" w:rsidR="00F95211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８　ＰＬ保険の</w:t>
            </w:r>
          </w:p>
          <w:p w14:paraId="33A718CA" w14:textId="62725A21" w:rsidR="006B28AE" w:rsidRPr="002909EA" w:rsidRDefault="006B28AE" w:rsidP="00F95211">
            <w:pPr>
              <w:spacing w:after="0"/>
              <w:ind w:firstLineChars="200" w:firstLine="4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加入の有無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C757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□加入している　　　　　□加入していない</w:t>
            </w:r>
          </w:p>
        </w:tc>
      </w:tr>
    </w:tbl>
    <w:p w14:paraId="6BF7ECCE" w14:textId="77777777" w:rsidR="006B28AE" w:rsidRPr="006B28AE" w:rsidRDefault="006B28AE" w:rsidP="006B28AE">
      <w:pPr>
        <w:spacing w:after="0"/>
        <w:rPr>
          <w:rFonts w:ascii="ＭＳ 明朝" w:eastAsia="ＭＳ 明朝" w:hAnsi="ＭＳ 明朝"/>
          <w:sz w:val="24"/>
          <w:szCs w:val="24"/>
        </w:rPr>
      </w:pPr>
      <w:r w:rsidRPr="006B28AE">
        <w:rPr>
          <w:rFonts w:ascii="ＭＳ 明朝" w:eastAsia="ＭＳ 明朝" w:hAnsi="ＭＳ 明朝" w:hint="eastAsia"/>
          <w:sz w:val="24"/>
          <w:szCs w:val="24"/>
        </w:rPr>
        <w:t>【ブースレイアウト図】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84"/>
        <w:gridCol w:w="7051"/>
      </w:tblGrid>
      <w:tr w:rsidR="006B28AE" w:rsidRPr="006B28AE" w14:paraId="5DD79901" w14:textId="77777777" w:rsidTr="006B28AE">
        <w:trPr>
          <w:trHeight w:val="397"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CBB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>ブース内の見取図</w:t>
            </w:r>
          </w:p>
        </w:tc>
      </w:tr>
      <w:tr w:rsidR="006B28AE" w:rsidRPr="006B28AE" w14:paraId="291C9CF0" w14:textId="77777777" w:rsidTr="006B28AE">
        <w:trPr>
          <w:trHeight w:val="3231"/>
        </w:trPr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89C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23C11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F73862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3AEA21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34EEB8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B6F710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310212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293D89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2A982C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2E0C81D9" w14:textId="77777777" w:rsidTr="006B28AE">
        <w:trPr>
          <w:trHeight w:val="43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B91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855A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>調理加工方法（食品のみ）</w:t>
            </w:r>
          </w:p>
        </w:tc>
      </w:tr>
      <w:tr w:rsidR="006B28AE" w:rsidRPr="006B28AE" w14:paraId="29BB6B95" w14:textId="77777777" w:rsidTr="006B28AE">
        <w:trPr>
          <w:trHeight w:val="37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E257F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4470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46786D37" w14:textId="77777777" w:rsidTr="006B28AE">
        <w:trPr>
          <w:trHeight w:val="330"/>
        </w:trPr>
        <w:tc>
          <w:tcPr>
            <w:tcW w:w="1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B0661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06326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175616D6" w14:textId="77777777" w:rsidTr="006B28AE">
        <w:trPr>
          <w:trHeight w:val="345"/>
        </w:trPr>
        <w:tc>
          <w:tcPr>
            <w:tcW w:w="1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2AA9A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7A4B2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52482E2F" w14:textId="77777777" w:rsidTr="006B28AE">
        <w:trPr>
          <w:trHeight w:val="300"/>
        </w:trPr>
        <w:tc>
          <w:tcPr>
            <w:tcW w:w="1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6BEDF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55484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6AD0A746" w14:textId="77777777" w:rsidTr="006B28AE">
        <w:trPr>
          <w:trHeight w:val="210"/>
        </w:trPr>
        <w:tc>
          <w:tcPr>
            <w:tcW w:w="1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FEF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C04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0B26FD7D" w14:textId="77777777" w:rsidTr="006B28AE">
        <w:trPr>
          <w:trHeight w:val="305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5D78" w14:textId="77777777" w:rsidR="00F95211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持込備品</w:t>
            </w:r>
          </w:p>
          <w:p w14:paraId="61AE0FC1" w14:textId="73E8D536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（火器類等）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B88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219A3E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8AE" w:rsidRPr="006B28AE" w14:paraId="1B18502D" w14:textId="77777777" w:rsidTr="006B28AE">
        <w:trPr>
          <w:trHeight w:val="39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A64" w14:textId="77777777" w:rsidR="006B28AE" w:rsidRPr="002909EA" w:rsidRDefault="006B28AE" w:rsidP="006B28AE">
            <w:pPr>
              <w:spacing w:after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電気の使用有無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24E" w14:textId="77777777" w:rsidR="002909EA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□会場内の電気を使用したい　　□発電機を持ち込む　　</w:t>
            </w:r>
          </w:p>
          <w:p w14:paraId="70197131" w14:textId="267F87A0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28AE">
              <w:rPr>
                <w:rFonts w:ascii="ＭＳ 明朝" w:eastAsia="ＭＳ 明朝" w:hAnsi="ＭＳ 明朝" w:hint="eastAsia"/>
                <w:sz w:val="24"/>
                <w:szCs w:val="24"/>
              </w:rPr>
              <w:t>□使用しない</w:t>
            </w:r>
          </w:p>
        </w:tc>
      </w:tr>
      <w:tr w:rsidR="006B28AE" w:rsidRPr="006B28AE" w14:paraId="19249B24" w14:textId="77777777" w:rsidTr="006B28AE">
        <w:trPr>
          <w:trHeight w:val="39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8D11" w14:textId="77777777" w:rsidR="006B28AE" w:rsidRPr="002909EA" w:rsidRDefault="006B28AE" w:rsidP="00F95211">
            <w:pPr>
              <w:spacing w:after="0"/>
              <w:ind w:left="1200" w:hangingChars="500" w:hanging="120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2909E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電気器具リスト（Ｗ）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9ED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CA4E25" w14:textId="77777777" w:rsidR="006B28AE" w:rsidRPr="006B28AE" w:rsidRDefault="006B28AE" w:rsidP="006B28AE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60624F" w14:textId="77777777" w:rsidR="006B28AE" w:rsidRPr="006B28AE" w:rsidRDefault="006B28AE" w:rsidP="006B28AE">
      <w:pPr>
        <w:spacing w:after="0"/>
        <w:rPr>
          <w:rFonts w:ascii="ＭＳ 明朝" w:eastAsia="ＭＳ 明朝" w:hAnsi="ＭＳ 明朝"/>
          <w:sz w:val="24"/>
          <w:szCs w:val="24"/>
        </w:rPr>
      </w:pPr>
    </w:p>
    <w:p w14:paraId="62575E0C" w14:textId="77777777" w:rsidR="006B28AE" w:rsidRPr="006B28AE" w:rsidRDefault="006B28AE" w:rsidP="00F8735B">
      <w:pPr>
        <w:spacing w:after="0"/>
        <w:rPr>
          <w:rFonts w:ascii="ＭＳ 明朝" w:eastAsia="ＭＳ 明朝" w:hAnsi="ＭＳ 明朝"/>
          <w:sz w:val="24"/>
          <w:szCs w:val="24"/>
        </w:rPr>
      </w:pPr>
    </w:p>
    <w:sectPr w:rsidR="006B28AE" w:rsidRPr="006B28AE" w:rsidSect="00897109">
      <w:pgSz w:w="11906" w:h="16838" w:code="9"/>
      <w:pgMar w:top="606" w:right="991" w:bottom="73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AE1C" w14:textId="77777777" w:rsidR="00230688" w:rsidRDefault="00230688" w:rsidP="00303A13">
      <w:pPr>
        <w:spacing w:after="0" w:line="240" w:lineRule="auto"/>
      </w:pPr>
      <w:r>
        <w:separator/>
      </w:r>
    </w:p>
  </w:endnote>
  <w:endnote w:type="continuationSeparator" w:id="0">
    <w:p w14:paraId="61B575C3" w14:textId="77777777" w:rsidR="00230688" w:rsidRDefault="00230688" w:rsidP="0030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BCB4" w14:textId="77777777" w:rsidR="00230688" w:rsidRDefault="00230688" w:rsidP="00303A13">
      <w:pPr>
        <w:spacing w:after="0" w:line="240" w:lineRule="auto"/>
      </w:pPr>
      <w:r>
        <w:separator/>
      </w:r>
    </w:p>
  </w:footnote>
  <w:footnote w:type="continuationSeparator" w:id="0">
    <w:p w14:paraId="3374D75C" w14:textId="77777777" w:rsidR="00230688" w:rsidRDefault="00230688" w:rsidP="0030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1AB3"/>
    <w:multiLevelType w:val="singleLevel"/>
    <w:tmpl w:val="5DE31AB3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5DE3220A"/>
    <w:multiLevelType w:val="singleLevel"/>
    <w:tmpl w:val="5DE3220A"/>
    <w:lvl w:ilvl="0">
      <w:start w:val="8"/>
      <w:numFmt w:val="decimalFullWidth"/>
      <w:suff w:val="nothing"/>
      <w:lvlText w:val="%1．"/>
      <w:lvlJc w:val="left"/>
    </w:lvl>
  </w:abstractNum>
  <w:abstractNum w:abstractNumId="2" w15:restartNumberingAfterBreak="0">
    <w:nsid w:val="5DE32494"/>
    <w:multiLevelType w:val="singleLevel"/>
    <w:tmpl w:val="5DE32494"/>
    <w:lvl w:ilvl="0">
      <w:start w:val="11"/>
      <w:numFmt w:val="decimalFullWidth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0F"/>
    <w:rsid w:val="00011CA6"/>
    <w:rsid w:val="00014AE0"/>
    <w:rsid w:val="00097D54"/>
    <w:rsid w:val="00097FAE"/>
    <w:rsid w:val="000B13F4"/>
    <w:rsid w:val="000B79C2"/>
    <w:rsid w:val="000E5A69"/>
    <w:rsid w:val="001450F9"/>
    <w:rsid w:val="0014567B"/>
    <w:rsid w:val="001468A9"/>
    <w:rsid w:val="00153169"/>
    <w:rsid w:val="00161087"/>
    <w:rsid w:val="00196E48"/>
    <w:rsid w:val="00230688"/>
    <w:rsid w:val="00264700"/>
    <w:rsid w:val="002909EA"/>
    <w:rsid w:val="002C678A"/>
    <w:rsid w:val="002D50DE"/>
    <w:rsid w:val="002D5494"/>
    <w:rsid w:val="00303A13"/>
    <w:rsid w:val="0031762A"/>
    <w:rsid w:val="00344FC7"/>
    <w:rsid w:val="00382B35"/>
    <w:rsid w:val="003B1955"/>
    <w:rsid w:val="003D3835"/>
    <w:rsid w:val="003D3A8D"/>
    <w:rsid w:val="003E12C9"/>
    <w:rsid w:val="00427998"/>
    <w:rsid w:val="004476C8"/>
    <w:rsid w:val="0048021E"/>
    <w:rsid w:val="004B184E"/>
    <w:rsid w:val="00516108"/>
    <w:rsid w:val="00585600"/>
    <w:rsid w:val="00592CD6"/>
    <w:rsid w:val="005B100F"/>
    <w:rsid w:val="005C0FFB"/>
    <w:rsid w:val="00636A9A"/>
    <w:rsid w:val="006A5ACB"/>
    <w:rsid w:val="006B28AE"/>
    <w:rsid w:val="00730BB9"/>
    <w:rsid w:val="00754F0F"/>
    <w:rsid w:val="00781D64"/>
    <w:rsid w:val="007B2CC4"/>
    <w:rsid w:val="00845628"/>
    <w:rsid w:val="00897109"/>
    <w:rsid w:val="008C3772"/>
    <w:rsid w:val="00910314"/>
    <w:rsid w:val="00916BEC"/>
    <w:rsid w:val="00923D5A"/>
    <w:rsid w:val="009A44EB"/>
    <w:rsid w:val="00A1306A"/>
    <w:rsid w:val="00A51724"/>
    <w:rsid w:val="00A62030"/>
    <w:rsid w:val="00A65A52"/>
    <w:rsid w:val="00A83821"/>
    <w:rsid w:val="00A91471"/>
    <w:rsid w:val="00AD28F5"/>
    <w:rsid w:val="00AD69B3"/>
    <w:rsid w:val="00B23D3B"/>
    <w:rsid w:val="00BF18B4"/>
    <w:rsid w:val="00C627AE"/>
    <w:rsid w:val="00C71E3D"/>
    <w:rsid w:val="00D237EA"/>
    <w:rsid w:val="00D33598"/>
    <w:rsid w:val="00DA472C"/>
    <w:rsid w:val="00DB3101"/>
    <w:rsid w:val="00DC19B4"/>
    <w:rsid w:val="00E17D17"/>
    <w:rsid w:val="00E3609C"/>
    <w:rsid w:val="00E37DEC"/>
    <w:rsid w:val="00EC1A6C"/>
    <w:rsid w:val="00EF14FA"/>
    <w:rsid w:val="00F05A3A"/>
    <w:rsid w:val="00F44137"/>
    <w:rsid w:val="00F72120"/>
    <w:rsid w:val="00F8735B"/>
    <w:rsid w:val="00F95211"/>
    <w:rsid w:val="00FD649E"/>
    <w:rsid w:val="25E52FB7"/>
    <w:rsid w:val="579F529B"/>
    <w:rsid w:val="5A7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774052E"/>
  <w15:docId w15:val="{898C39D8-48FA-4139-A670-00CE131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559" w:line="240" w:lineRule="atLeast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 w:line="259" w:lineRule="auto"/>
      <w:ind w:left="804" w:hanging="10"/>
      <w:outlineLvl w:val="0"/>
    </w:pPr>
    <w:rPr>
      <w:rFonts w:ascii="ＭＳ 明朝" w:eastAsia="ＭＳ 明朝" w:hAnsi="ＭＳ 明朝" w:cs="ＭＳ 明朝"/>
      <w:color w:val="FF0000"/>
      <w:kern w:val="2"/>
      <w:sz w:val="36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2" w:lineRule="auto"/>
      <w:ind w:left="533" w:hanging="10"/>
      <w:outlineLvl w:val="1"/>
    </w:pPr>
    <w:rPr>
      <w:rFonts w:ascii="ＭＳ Ｐゴシック" w:eastAsia="ＭＳ Ｐゴシック" w:hAnsi="ＭＳ Ｐゴシック" w:cs="ＭＳ Ｐゴシック"/>
      <w:color w:val="000000"/>
      <w:kern w:val="2"/>
      <w:sz w:val="27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84" w:line="259" w:lineRule="auto"/>
      <w:ind w:left="2352" w:hanging="10"/>
      <w:outlineLvl w:val="2"/>
    </w:pPr>
    <w:rPr>
      <w:rFonts w:ascii="Calibri" w:eastAsia="Calibri" w:hAnsi="Calibri" w:cs="Calibri"/>
      <w:color w:val="0563C1"/>
      <w:kern w:val="2"/>
      <w:sz w:val="27"/>
      <w:szCs w:val="22"/>
      <w:u w:val="single" w:color="0563C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7"/>
    </w:rPr>
  </w:style>
  <w:style w:type="character" w:customStyle="1" w:styleId="30">
    <w:name w:val="見出し 3 (文字)"/>
    <w:link w:val="3"/>
    <w:rPr>
      <w:rFonts w:ascii="Calibri" w:eastAsia="Calibri" w:hAnsi="Calibri" w:cs="Calibri"/>
      <w:color w:val="0563C1"/>
      <w:sz w:val="27"/>
      <w:u w:val="single" w:color="0563C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0000"/>
      <w:sz w:val="36"/>
    </w:rPr>
  </w:style>
  <w:style w:type="table" w:customStyle="1" w:styleId="TableGrid">
    <w:name w:val="TableGrid"/>
    <w:pPr>
      <w:spacing w:after="559" w:line="240" w:lineRule="atLeast"/>
    </w:pPr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semiHidden/>
    <w:unhideWhenUsed/>
    <w:rsid w:val="00014AE0"/>
    <w:pPr>
      <w:spacing w:after="0" w:line="240" w:lineRule="auto"/>
    </w:pPr>
    <w:rPr>
      <w:rFonts w:ascii="Cambria" w:eastAsia="ＭＳ Ｐゴシック" w:hAnsi="Cambria" w:cs="Times New Roman"/>
      <w:sz w:val="18"/>
      <w:szCs w:val="18"/>
    </w:rPr>
  </w:style>
  <w:style w:type="character" w:customStyle="1" w:styleId="a4">
    <w:name w:val="吹き出し (文字)"/>
    <w:link w:val="a3"/>
    <w:semiHidden/>
    <w:rsid w:val="00014AE0"/>
    <w:rPr>
      <w:rFonts w:ascii="Cambria" w:eastAsia="ＭＳ Ｐゴシック" w:hAnsi="Cambria" w:cs="Times New Roman"/>
      <w:color w:val="000000"/>
      <w:kern w:val="2"/>
      <w:sz w:val="18"/>
      <w:szCs w:val="18"/>
      <w:lang w:eastAsia="ja-JP"/>
    </w:rPr>
  </w:style>
  <w:style w:type="paragraph" w:styleId="a5">
    <w:name w:val="header"/>
    <w:basedOn w:val="a"/>
    <w:link w:val="a6"/>
    <w:unhideWhenUsed/>
    <w:rsid w:val="0030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3A13"/>
    <w:rPr>
      <w:rFonts w:ascii="Calibri" w:eastAsia="Calibri" w:hAnsi="Calibri" w:cs="Calibri"/>
      <w:color w:val="000000"/>
      <w:kern w:val="2"/>
      <w:sz w:val="22"/>
      <w:szCs w:val="22"/>
      <w:lang w:eastAsia="ja-JP"/>
    </w:rPr>
  </w:style>
  <w:style w:type="paragraph" w:styleId="a7">
    <w:name w:val="footer"/>
    <w:basedOn w:val="a"/>
    <w:link w:val="a8"/>
    <w:unhideWhenUsed/>
    <w:rsid w:val="00303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3A13"/>
    <w:rPr>
      <w:rFonts w:ascii="Calibri" w:eastAsia="Calibri" w:hAnsi="Calibri" w:cs="Calibri"/>
      <w:color w:val="000000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BB4D2-9FD5-43DC-B18E-DE69C872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浅口まるごと産業祭　要項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浅口まるごと産業祭　要項</dc:title>
  <dc:creator>ASA01</dc:creator>
  <cp:lastModifiedBy>ASA01</cp:lastModifiedBy>
  <cp:revision>3</cp:revision>
  <cp:lastPrinted>2020-01-28T23:48:00Z</cp:lastPrinted>
  <dcterms:created xsi:type="dcterms:W3CDTF">2020-01-28T02:21:00Z</dcterms:created>
  <dcterms:modified xsi:type="dcterms:W3CDTF">2020-01-28T23:49:00Z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